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CE4A1" w14:textId="77777777" w:rsidR="002422B3" w:rsidRDefault="00E9067E" w:rsidP="00E43F1A">
      <w:pPr>
        <w:spacing w:after="0"/>
        <w:jc w:val="center"/>
        <w:rPr>
          <w:sz w:val="20"/>
          <w:szCs w:val="20"/>
        </w:rPr>
      </w:pPr>
      <w:bookmarkStart w:id="0" w:name="_GoBack"/>
      <w:bookmarkEnd w:id="0"/>
      <w:r>
        <w:rPr>
          <w:b/>
          <w:smallCaps/>
          <w:sz w:val="40"/>
          <w:szCs w:val="40"/>
        </w:rPr>
        <w:t xml:space="preserve">Dog Walking </w:t>
      </w:r>
      <w:r w:rsidR="00410930">
        <w:rPr>
          <w:b/>
          <w:smallCaps/>
          <w:sz w:val="40"/>
          <w:szCs w:val="40"/>
        </w:rPr>
        <w:t>Agreement</w:t>
      </w:r>
    </w:p>
    <w:p w14:paraId="76CBA15E" w14:textId="77777777" w:rsidR="00410930" w:rsidRDefault="00410930" w:rsidP="00E43F1A">
      <w:pPr>
        <w:spacing w:after="0"/>
        <w:jc w:val="center"/>
        <w:rPr>
          <w:sz w:val="20"/>
          <w:szCs w:val="20"/>
        </w:rPr>
      </w:pPr>
    </w:p>
    <w:p w14:paraId="7CFA8BC8" w14:textId="77777777" w:rsidR="00410930" w:rsidRDefault="00410930" w:rsidP="006977A2">
      <w:pPr>
        <w:spacing w:after="0"/>
        <w:ind w:firstLine="720"/>
        <w:jc w:val="both"/>
        <w:rPr>
          <w:sz w:val="20"/>
          <w:szCs w:val="20"/>
        </w:rPr>
      </w:pPr>
      <w:r>
        <w:rPr>
          <w:sz w:val="20"/>
          <w:szCs w:val="20"/>
        </w:rPr>
        <w:t xml:space="preserve">This </w:t>
      </w:r>
      <w:r w:rsidR="00E9067E">
        <w:rPr>
          <w:sz w:val="20"/>
          <w:szCs w:val="20"/>
        </w:rPr>
        <w:t xml:space="preserve">Dog Walking </w:t>
      </w:r>
      <w:r>
        <w:rPr>
          <w:sz w:val="20"/>
          <w:szCs w:val="20"/>
        </w:rPr>
        <w:t xml:space="preserve">Agreement (the “Agreement”) is </w:t>
      </w:r>
      <w:r w:rsidR="00F217CE">
        <w:rPr>
          <w:sz w:val="20"/>
          <w:szCs w:val="20"/>
        </w:rPr>
        <w:t xml:space="preserve">entered into and </w:t>
      </w:r>
      <w:r>
        <w:rPr>
          <w:sz w:val="20"/>
          <w:szCs w:val="20"/>
        </w:rPr>
        <w:t xml:space="preserve">made effective this ____ day of _______________, 20___ (the “Effective Date”), by and between </w:t>
      </w:r>
      <w:r w:rsidR="00E9067E">
        <w:rPr>
          <w:b/>
          <w:smallCaps/>
          <w:sz w:val="24"/>
          <w:szCs w:val="24"/>
        </w:rPr>
        <w:t>John Doe</w:t>
      </w:r>
      <w:r w:rsidR="00BB6BBD">
        <w:rPr>
          <w:sz w:val="20"/>
          <w:szCs w:val="20"/>
        </w:rPr>
        <w:t xml:space="preserve">, </w:t>
      </w:r>
      <w:r w:rsidR="003647A7" w:rsidRPr="006977A2">
        <w:rPr>
          <w:sz w:val="20"/>
          <w:szCs w:val="20"/>
        </w:rPr>
        <w:t>with</w:t>
      </w:r>
      <w:r w:rsidR="003647A7">
        <w:rPr>
          <w:sz w:val="20"/>
          <w:szCs w:val="20"/>
        </w:rPr>
        <w:t xml:space="preserve"> a mailing address of </w:t>
      </w:r>
      <w:r w:rsidR="00BB6BBD">
        <w:rPr>
          <w:sz w:val="20"/>
          <w:szCs w:val="20"/>
        </w:rPr>
        <w:t>1234 Heartland Drive, Anywhere, State 12345 (the “</w:t>
      </w:r>
      <w:r w:rsidR="00E9067E">
        <w:rPr>
          <w:sz w:val="20"/>
          <w:szCs w:val="20"/>
        </w:rPr>
        <w:t>Owner</w:t>
      </w:r>
      <w:r w:rsidR="00BB6BBD">
        <w:rPr>
          <w:sz w:val="20"/>
          <w:szCs w:val="20"/>
        </w:rPr>
        <w:t xml:space="preserve">”) </w:t>
      </w:r>
      <w:r>
        <w:rPr>
          <w:sz w:val="20"/>
          <w:szCs w:val="20"/>
        </w:rPr>
        <w:t xml:space="preserve">and </w:t>
      </w:r>
      <w:r w:rsidR="00E9067E">
        <w:rPr>
          <w:b/>
          <w:smallCaps/>
          <w:sz w:val="24"/>
          <w:szCs w:val="20"/>
        </w:rPr>
        <w:t xml:space="preserve">Susan </w:t>
      </w:r>
      <w:proofErr w:type="spellStart"/>
      <w:r w:rsidR="00E9067E">
        <w:rPr>
          <w:b/>
          <w:smallCaps/>
          <w:sz w:val="24"/>
          <w:szCs w:val="20"/>
        </w:rPr>
        <w:t>DogWalker</w:t>
      </w:r>
      <w:proofErr w:type="spellEnd"/>
      <w:r w:rsidR="00BB6BBD">
        <w:rPr>
          <w:sz w:val="20"/>
          <w:szCs w:val="20"/>
        </w:rPr>
        <w:t xml:space="preserve">, </w:t>
      </w:r>
      <w:r w:rsidR="003647A7">
        <w:rPr>
          <w:sz w:val="20"/>
          <w:szCs w:val="20"/>
        </w:rPr>
        <w:t xml:space="preserve">with a mailing address of </w:t>
      </w:r>
      <w:r w:rsidR="00BB6BBD">
        <w:rPr>
          <w:sz w:val="20"/>
          <w:szCs w:val="20"/>
        </w:rPr>
        <w:t xml:space="preserve">123 Main Street, Somewhere, State 54321 </w:t>
      </w:r>
      <w:r>
        <w:rPr>
          <w:sz w:val="20"/>
          <w:szCs w:val="20"/>
        </w:rPr>
        <w:t>(</w:t>
      </w:r>
      <w:r w:rsidR="00BB6BBD">
        <w:rPr>
          <w:sz w:val="20"/>
          <w:szCs w:val="20"/>
        </w:rPr>
        <w:t>the “</w:t>
      </w:r>
      <w:r w:rsidR="00E9067E">
        <w:rPr>
          <w:sz w:val="20"/>
          <w:szCs w:val="20"/>
        </w:rPr>
        <w:t>Walker</w:t>
      </w:r>
      <w:r>
        <w:rPr>
          <w:sz w:val="20"/>
          <w:szCs w:val="20"/>
        </w:rPr>
        <w:t>”)</w:t>
      </w:r>
      <w:r w:rsidR="003647A7">
        <w:rPr>
          <w:sz w:val="20"/>
          <w:szCs w:val="20"/>
        </w:rPr>
        <w:t>.</w:t>
      </w:r>
      <w:r w:rsidR="009D0D12">
        <w:rPr>
          <w:sz w:val="20"/>
          <w:szCs w:val="20"/>
        </w:rPr>
        <w:t xml:space="preserve"> The </w:t>
      </w:r>
      <w:r w:rsidR="00E9067E">
        <w:rPr>
          <w:sz w:val="20"/>
          <w:szCs w:val="20"/>
        </w:rPr>
        <w:t xml:space="preserve">Owner </w:t>
      </w:r>
      <w:r w:rsidR="006977A2">
        <w:rPr>
          <w:sz w:val="20"/>
          <w:szCs w:val="20"/>
        </w:rPr>
        <w:t xml:space="preserve">and the </w:t>
      </w:r>
      <w:r w:rsidR="00E9067E">
        <w:rPr>
          <w:sz w:val="20"/>
          <w:szCs w:val="20"/>
        </w:rPr>
        <w:t xml:space="preserve">Walker </w:t>
      </w:r>
      <w:r w:rsidR="009D0D12">
        <w:rPr>
          <w:sz w:val="20"/>
          <w:szCs w:val="20"/>
        </w:rPr>
        <w:t>shall collectively hereinafter be known as the</w:t>
      </w:r>
      <w:r w:rsidR="00154075">
        <w:rPr>
          <w:sz w:val="20"/>
          <w:szCs w:val="20"/>
        </w:rPr>
        <w:t xml:space="preserve"> </w:t>
      </w:r>
      <w:r w:rsidR="009D0D12">
        <w:rPr>
          <w:sz w:val="20"/>
          <w:szCs w:val="20"/>
        </w:rPr>
        <w:t>“Parties”</w:t>
      </w:r>
      <w:r w:rsidR="00460B4E">
        <w:rPr>
          <w:sz w:val="20"/>
          <w:szCs w:val="20"/>
        </w:rPr>
        <w:t xml:space="preserve"> or “Party,”</w:t>
      </w:r>
      <w:r w:rsidR="009D0D12">
        <w:rPr>
          <w:sz w:val="20"/>
          <w:szCs w:val="20"/>
        </w:rPr>
        <w:t xml:space="preserve"> </w:t>
      </w:r>
      <w:r w:rsidR="004F3C93">
        <w:rPr>
          <w:sz w:val="20"/>
          <w:szCs w:val="20"/>
        </w:rPr>
        <w:t xml:space="preserve">as </w:t>
      </w:r>
      <w:r w:rsidR="006E75F3">
        <w:rPr>
          <w:sz w:val="20"/>
          <w:szCs w:val="20"/>
        </w:rPr>
        <w:t>applicable</w:t>
      </w:r>
      <w:r w:rsidR="009D0D12">
        <w:rPr>
          <w:sz w:val="20"/>
          <w:szCs w:val="20"/>
        </w:rPr>
        <w:t>.</w:t>
      </w:r>
    </w:p>
    <w:p w14:paraId="32D16294" w14:textId="77777777" w:rsidR="003647A7" w:rsidRDefault="003647A7" w:rsidP="00E43F1A">
      <w:pPr>
        <w:spacing w:after="0"/>
        <w:jc w:val="both"/>
        <w:rPr>
          <w:sz w:val="20"/>
          <w:szCs w:val="20"/>
        </w:rPr>
      </w:pPr>
    </w:p>
    <w:p w14:paraId="25BFA966" w14:textId="77777777" w:rsidR="00721E97" w:rsidRDefault="0027787F" w:rsidP="00E43F1A">
      <w:pPr>
        <w:spacing w:after="0"/>
        <w:jc w:val="both"/>
        <w:rPr>
          <w:sz w:val="20"/>
          <w:szCs w:val="20"/>
        </w:rPr>
      </w:pPr>
      <w:r>
        <w:rPr>
          <w:sz w:val="20"/>
          <w:szCs w:val="20"/>
        </w:rPr>
        <w:tab/>
      </w:r>
      <w:r>
        <w:rPr>
          <w:b/>
          <w:sz w:val="20"/>
          <w:szCs w:val="20"/>
        </w:rPr>
        <w:t>WHEREAS</w:t>
      </w:r>
      <w:r>
        <w:rPr>
          <w:sz w:val="20"/>
          <w:szCs w:val="20"/>
        </w:rPr>
        <w:t xml:space="preserve">, the </w:t>
      </w:r>
      <w:r w:rsidR="00E9067E">
        <w:rPr>
          <w:sz w:val="20"/>
          <w:szCs w:val="20"/>
        </w:rPr>
        <w:t xml:space="preserve">Walker </w:t>
      </w:r>
      <w:r w:rsidR="00721E97">
        <w:rPr>
          <w:sz w:val="20"/>
          <w:szCs w:val="20"/>
        </w:rPr>
        <w:t xml:space="preserve">offers </w:t>
      </w:r>
      <w:r w:rsidR="00E9067E">
        <w:rPr>
          <w:sz w:val="20"/>
          <w:szCs w:val="20"/>
        </w:rPr>
        <w:t xml:space="preserve">dog exercise and walking </w:t>
      </w:r>
      <w:r w:rsidR="00721E97">
        <w:rPr>
          <w:sz w:val="20"/>
          <w:szCs w:val="20"/>
        </w:rPr>
        <w:t>services</w:t>
      </w:r>
      <w:r w:rsidR="001D0214">
        <w:rPr>
          <w:sz w:val="20"/>
          <w:szCs w:val="20"/>
        </w:rPr>
        <w:t>, and the Owner desires to retain the Walker to perform such services in connection with Owner’s canine in a manner specified by Owner</w:t>
      </w:r>
      <w:r w:rsidR="00721E97">
        <w:rPr>
          <w:sz w:val="20"/>
          <w:szCs w:val="20"/>
        </w:rPr>
        <w:t>;</w:t>
      </w:r>
    </w:p>
    <w:p w14:paraId="44D27B88" w14:textId="77777777" w:rsidR="00721E97" w:rsidRDefault="00721E97" w:rsidP="00E43F1A">
      <w:pPr>
        <w:spacing w:after="0"/>
        <w:jc w:val="both"/>
        <w:rPr>
          <w:sz w:val="20"/>
          <w:szCs w:val="20"/>
        </w:rPr>
      </w:pPr>
    </w:p>
    <w:p w14:paraId="59D9E333" w14:textId="77777777" w:rsidR="0027787F" w:rsidRDefault="00721E97" w:rsidP="00721E97">
      <w:pPr>
        <w:spacing w:after="0"/>
        <w:ind w:firstLine="720"/>
        <w:jc w:val="both"/>
        <w:rPr>
          <w:sz w:val="20"/>
          <w:szCs w:val="20"/>
        </w:rPr>
      </w:pPr>
      <w:r>
        <w:rPr>
          <w:b/>
          <w:sz w:val="20"/>
          <w:szCs w:val="20"/>
        </w:rPr>
        <w:t>WHEREAS,</w:t>
      </w:r>
      <w:r>
        <w:rPr>
          <w:sz w:val="20"/>
          <w:szCs w:val="20"/>
        </w:rPr>
        <w:t xml:space="preserve"> this Agreement is intended to </w:t>
      </w:r>
      <w:r w:rsidR="00CF2F74">
        <w:rPr>
          <w:sz w:val="20"/>
          <w:szCs w:val="20"/>
        </w:rPr>
        <w:t xml:space="preserve">outline </w:t>
      </w:r>
      <w:r>
        <w:rPr>
          <w:sz w:val="20"/>
          <w:szCs w:val="20"/>
        </w:rPr>
        <w:t xml:space="preserve">the terms and conditions applicable to the </w:t>
      </w:r>
      <w:r w:rsidR="00E9067E">
        <w:rPr>
          <w:sz w:val="20"/>
          <w:szCs w:val="20"/>
        </w:rPr>
        <w:t xml:space="preserve">service </w:t>
      </w:r>
      <w:r>
        <w:rPr>
          <w:sz w:val="20"/>
          <w:szCs w:val="20"/>
        </w:rPr>
        <w:t>aspects of such business relationship</w:t>
      </w:r>
      <w:r w:rsidR="00CF2F74">
        <w:rPr>
          <w:sz w:val="20"/>
          <w:szCs w:val="20"/>
        </w:rPr>
        <w:t xml:space="preserve"> between the Parties</w:t>
      </w:r>
      <w:r>
        <w:rPr>
          <w:sz w:val="20"/>
          <w:szCs w:val="20"/>
        </w:rPr>
        <w:t xml:space="preserve">. </w:t>
      </w:r>
    </w:p>
    <w:p w14:paraId="16EE10B8" w14:textId="77777777" w:rsidR="0027787F" w:rsidRPr="00DC5055" w:rsidRDefault="0027787F" w:rsidP="00E43F1A">
      <w:pPr>
        <w:spacing w:after="0"/>
        <w:jc w:val="both"/>
        <w:rPr>
          <w:sz w:val="20"/>
          <w:szCs w:val="20"/>
        </w:rPr>
      </w:pPr>
    </w:p>
    <w:p w14:paraId="4604199E" w14:textId="77777777" w:rsidR="00DC5055" w:rsidRDefault="0027787F" w:rsidP="00DC5055">
      <w:pPr>
        <w:shd w:val="clear" w:color="auto" w:fill="FFFFFF"/>
        <w:jc w:val="both"/>
        <w:rPr>
          <w:rFonts w:cs="Segoe UI"/>
          <w:sz w:val="20"/>
          <w:szCs w:val="20"/>
        </w:rPr>
      </w:pPr>
      <w:r w:rsidRPr="00DC5055">
        <w:rPr>
          <w:sz w:val="20"/>
          <w:szCs w:val="20"/>
        </w:rPr>
        <w:tab/>
      </w:r>
      <w:r w:rsidR="00DC5055" w:rsidRPr="00DC5055">
        <w:rPr>
          <w:rStyle w:val="Strong"/>
          <w:rFonts w:cs="Segoe UI"/>
          <w:sz w:val="20"/>
          <w:szCs w:val="20"/>
        </w:rPr>
        <w:t>NOW, THEREFORE</w:t>
      </w:r>
      <w:r w:rsidR="00721E97">
        <w:rPr>
          <w:rStyle w:val="Strong"/>
          <w:rFonts w:cs="Segoe UI"/>
          <w:b w:val="0"/>
          <w:sz w:val="20"/>
          <w:szCs w:val="20"/>
        </w:rPr>
        <w:t>,</w:t>
      </w:r>
      <w:r w:rsidR="00DC5055" w:rsidRPr="00DC5055">
        <w:rPr>
          <w:rFonts w:cs="Segoe UI"/>
          <w:sz w:val="20"/>
          <w:szCs w:val="20"/>
        </w:rPr>
        <w:t xml:space="preserve"> in consideration of the premises and the mutual covenants contained herein, for good and valuable consideration, the receipt and sufficiency of which </w:t>
      </w:r>
      <w:r w:rsidR="00CF2F74">
        <w:rPr>
          <w:rFonts w:cs="Segoe UI"/>
          <w:sz w:val="20"/>
          <w:szCs w:val="20"/>
        </w:rPr>
        <w:t xml:space="preserve">is </w:t>
      </w:r>
      <w:r w:rsidR="00DC5055" w:rsidRPr="00DC5055">
        <w:rPr>
          <w:rFonts w:cs="Segoe UI"/>
          <w:sz w:val="20"/>
          <w:szCs w:val="20"/>
        </w:rPr>
        <w:t xml:space="preserve">hereby acknowledged, the Parties hereto </w:t>
      </w:r>
      <w:r w:rsidR="00CF2F74">
        <w:rPr>
          <w:rFonts w:cs="Segoe UI"/>
          <w:sz w:val="20"/>
          <w:szCs w:val="20"/>
        </w:rPr>
        <w:t xml:space="preserve">covenant and </w:t>
      </w:r>
      <w:r w:rsidR="00DC5055" w:rsidRPr="00DC5055">
        <w:rPr>
          <w:rFonts w:cs="Segoe UI"/>
          <w:sz w:val="20"/>
          <w:szCs w:val="20"/>
        </w:rPr>
        <w:t>agree as follows:</w:t>
      </w:r>
    </w:p>
    <w:p w14:paraId="265793C6" w14:textId="77777777" w:rsidR="00D955DB" w:rsidRDefault="003647A7" w:rsidP="00E56AE1">
      <w:pPr>
        <w:pStyle w:val="ListParagraph"/>
        <w:numPr>
          <w:ilvl w:val="0"/>
          <w:numId w:val="2"/>
        </w:numPr>
        <w:spacing w:after="0"/>
        <w:ind w:left="0" w:firstLine="720"/>
        <w:jc w:val="both"/>
        <w:rPr>
          <w:sz w:val="20"/>
          <w:szCs w:val="20"/>
        </w:rPr>
      </w:pPr>
      <w:r w:rsidRPr="00D955DB">
        <w:rPr>
          <w:b/>
          <w:sz w:val="20"/>
          <w:szCs w:val="20"/>
        </w:rPr>
        <w:t>DESCRIPTION OF SERVICES.</w:t>
      </w:r>
      <w:r w:rsidR="00CF2F74" w:rsidRPr="00D955DB">
        <w:rPr>
          <w:sz w:val="20"/>
          <w:szCs w:val="20"/>
        </w:rPr>
        <w:t xml:space="preserve"> The </w:t>
      </w:r>
      <w:r w:rsidR="00E9067E" w:rsidRPr="00D955DB">
        <w:rPr>
          <w:sz w:val="20"/>
          <w:szCs w:val="20"/>
        </w:rPr>
        <w:t xml:space="preserve">Walker shall serve to provide exercise and walking services for </w:t>
      </w:r>
      <w:r w:rsidR="001D0214" w:rsidRPr="00D955DB">
        <w:rPr>
          <w:sz w:val="20"/>
          <w:szCs w:val="20"/>
        </w:rPr>
        <w:t xml:space="preserve">the </w:t>
      </w:r>
      <w:r w:rsidR="00E9067E" w:rsidRPr="00D955DB">
        <w:rPr>
          <w:sz w:val="20"/>
          <w:szCs w:val="20"/>
        </w:rPr>
        <w:t xml:space="preserve">Owner’s canine, a 5-year-old Labradoodle named </w:t>
      </w:r>
      <w:r w:rsidR="001D0214" w:rsidRPr="00D955DB">
        <w:rPr>
          <w:sz w:val="20"/>
          <w:szCs w:val="20"/>
        </w:rPr>
        <w:t xml:space="preserve">Bentley </w:t>
      </w:r>
      <w:r w:rsidR="001D0214" w:rsidRPr="00D955DB">
        <w:rPr>
          <w:i/>
          <w:sz w:val="20"/>
          <w:szCs w:val="20"/>
        </w:rPr>
        <w:t>[insert age, breed and name of dog]</w:t>
      </w:r>
      <w:r w:rsidR="003B3FBE" w:rsidRPr="00D955DB">
        <w:rPr>
          <w:i/>
          <w:sz w:val="20"/>
          <w:szCs w:val="20"/>
        </w:rPr>
        <w:t xml:space="preserve"> </w:t>
      </w:r>
      <w:r w:rsidR="003B3FBE" w:rsidRPr="00D955DB">
        <w:rPr>
          <w:sz w:val="20"/>
          <w:szCs w:val="20"/>
        </w:rPr>
        <w:t>(“Bentley”), by walking, exercising through play, and socializing</w:t>
      </w:r>
      <w:r w:rsidR="001D0214" w:rsidRPr="00D955DB">
        <w:rPr>
          <w:sz w:val="20"/>
          <w:szCs w:val="20"/>
        </w:rPr>
        <w:t xml:space="preserve"> </w:t>
      </w:r>
      <w:r w:rsidR="003B3FBE" w:rsidRPr="00D955DB">
        <w:rPr>
          <w:sz w:val="20"/>
          <w:szCs w:val="20"/>
        </w:rPr>
        <w:t xml:space="preserve">the dog in various activities </w:t>
      </w:r>
      <w:r w:rsidR="00CF2F74" w:rsidRPr="00D955DB">
        <w:rPr>
          <w:sz w:val="20"/>
          <w:szCs w:val="20"/>
        </w:rPr>
        <w:t>(the “S</w:t>
      </w:r>
      <w:r w:rsidR="001D0214" w:rsidRPr="00D955DB">
        <w:rPr>
          <w:sz w:val="20"/>
          <w:szCs w:val="20"/>
        </w:rPr>
        <w:t>ervices</w:t>
      </w:r>
      <w:r w:rsidR="00CF2F74" w:rsidRPr="00D955DB">
        <w:rPr>
          <w:sz w:val="20"/>
          <w:szCs w:val="20"/>
        </w:rPr>
        <w:t>”).</w:t>
      </w:r>
      <w:r w:rsidR="001D0214" w:rsidRPr="00D955DB">
        <w:rPr>
          <w:sz w:val="20"/>
          <w:szCs w:val="20"/>
        </w:rPr>
        <w:t xml:space="preserve"> The Walker shall perform the Services each week day, Monday through Friday, between the hours of 9:00 am – 4:00 pm.</w:t>
      </w:r>
      <w:r w:rsidR="003B3FBE" w:rsidRPr="00D955DB">
        <w:rPr>
          <w:sz w:val="20"/>
          <w:szCs w:val="20"/>
        </w:rPr>
        <w:t xml:space="preserve"> Bentley shall be exercised each day regardless of weather conditions for </w:t>
      </w:r>
      <w:r w:rsidR="000128B2">
        <w:rPr>
          <w:sz w:val="20"/>
          <w:szCs w:val="20"/>
        </w:rPr>
        <w:t>a minimum of</w:t>
      </w:r>
      <w:r w:rsidR="003B3FBE" w:rsidRPr="00D955DB">
        <w:rPr>
          <w:sz w:val="20"/>
          <w:szCs w:val="20"/>
        </w:rPr>
        <w:t xml:space="preserve"> four (4) hours </w:t>
      </w:r>
      <w:r w:rsidR="003B3FBE" w:rsidRPr="00D955DB">
        <w:rPr>
          <w:i/>
          <w:sz w:val="20"/>
          <w:szCs w:val="20"/>
        </w:rPr>
        <w:t>[or other time period]</w:t>
      </w:r>
      <w:r w:rsidR="003B3FBE" w:rsidRPr="00D955DB">
        <w:rPr>
          <w:sz w:val="20"/>
          <w:szCs w:val="20"/>
        </w:rPr>
        <w:t xml:space="preserve"> per day. The Walker shall take Bentley on a walk, play at a dog park, and/or take Bentl</w:t>
      </w:r>
      <w:r w:rsidR="00937D28" w:rsidRPr="00D955DB">
        <w:rPr>
          <w:sz w:val="20"/>
          <w:szCs w:val="20"/>
        </w:rPr>
        <w:t>ey to a doggy daycare should inclement</w:t>
      </w:r>
      <w:r w:rsidR="003B3FBE" w:rsidRPr="00D955DB">
        <w:rPr>
          <w:sz w:val="20"/>
          <w:szCs w:val="20"/>
        </w:rPr>
        <w:t xml:space="preserve"> weather </w:t>
      </w:r>
      <w:r w:rsidR="00937D28" w:rsidRPr="00D955DB">
        <w:rPr>
          <w:sz w:val="20"/>
          <w:szCs w:val="20"/>
        </w:rPr>
        <w:t>prohibit outside activities</w:t>
      </w:r>
      <w:r w:rsidR="003B3FBE" w:rsidRPr="00D955DB">
        <w:rPr>
          <w:sz w:val="20"/>
          <w:szCs w:val="20"/>
        </w:rPr>
        <w:t>.</w:t>
      </w:r>
      <w:r w:rsidR="00937D28" w:rsidRPr="00D955DB">
        <w:rPr>
          <w:sz w:val="20"/>
          <w:szCs w:val="20"/>
        </w:rPr>
        <w:t xml:space="preserve"> Bentley shall be wiped clean, including paws, with a towel provided by the Owner</w:t>
      </w:r>
      <w:r w:rsidR="003B3FBE" w:rsidRPr="00D955DB">
        <w:rPr>
          <w:sz w:val="20"/>
          <w:szCs w:val="20"/>
        </w:rPr>
        <w:t xml:space="preserve"> </w:t>
      </w:r>
      <w:r w:rsidR="00937D28" w:rsidRPr="00D955DB">
        <w:rPr>
          <w:sz w:val="20"/>
          <w:szCs w:val="20"/>
        </w:rPr>
        <w:t>at the end of each walk and dried with that towel to the best of the Walker’s ability if it is raining during the Services.</w:t>
      </w:r>
    </w:p>
    <w:p w14:paraId="08CCD073" w14:textId="77777777" w:rsidR="00D955DB" w:rsidRDefault="00D955DB" w:rsidP="00D955DB">
      <w:pPr>
        <w:pStyle w:val="ListParagraph"/>
        <w:spacing w:after="0"/>
        <w:jc w:val="both"/>
        <w:rPr>
          <w:sz w:val="20"/>
          <w:szCs w:val="20"/>
        </w:rPr>
      </w:pPr>
    </w:p>
    <w:p w14:paraId="34658420" w14:textId="77777777" w:rsidR="00D955DB" w:rsidRDefault="00D955DB" w:rsidP="00D955DB">
      <w:pPr>
        <w:pStyle w:val="ListParagraph"/>
        <w:numPr>
          <w:ilvl w:val="1"/>
          <w:numId w:val="2"/>
        </w:numPr>
        <w:spacing w:after="0"/>
        <w:ind w:left="720" w:firstLine="720"/>
        <w:jc w:val="both"/>
        <w:rPr>
          <w:sz w:val="20"/>
          <w:szCs w:val="20"/>
        </w:rPr>
      </w:pPr>
      <w:r>
        <w:rPr>
          <w:b/>
          <w:sz w:val="20"/>
          <w:szCs w:val="20"/>
          <w:u w:val="single"/>
        </w:rPr>
        <w:t xml:space="preserve">Hot </w:t>
      </w:r>
      <w:r w:rsidRPr="00D955DB">
        <w:rPr>
          <w:b/>
          <w:sz w:val="20"/>
          <w:szCs w:val="20"/>
          <w:u w:val="single"/>
        </w:rPr>
        <w:t>Weather</w:t>
      </w:r>
      <w:r>
        <w:rPr>
          <w:sz w:val="20"/>
          <w:szCs w:val="20"/>
        </w:rPr>
        <w:t xml:space="preserve">. </w:t>
      </w:r>
      <w:r w:rsidR="00937D28" w:rsidRPr="00D955DB">
        <w:rPr>
          <w:sz w:val="20"/>
          <w:szCs w:val="20"/>
        </w:rPr>
        <w:t>The Walker shall be cognizant of hot weather (temperature over 80° Fahrenheit) and pay close attention to the heat of the pavement and the effect it may have on Bentley’s paws. During hot weather, Bentley shall be given frequent breaks and offered water.</w:t>
      </w:r>
    </w:p>
    <w:p w14:paraId="358A89E1" w14:textId="77777777" w:rsidR="00D955DB" w:rsidRDefault="00D955DB" w:rsidP="00D955DB">
      <w:pPr>
        <w:pStyle w:val="ListParagraph"/>
        <w:spacing w:after="0"/>
        <w:ind w:firstLine="720"/>
        <w:jc w:val="both"/>
        <w:rPr>
          <w:sz w:val="20"/>
          <w:szCs w:val="20"/>
        </w:rPr>
      </w:pPr>
    </w:p>
    <w:p w14:paraId="1ED856CE" w14:textId="77777777" w:rsidR="00E56AE1" w:rsidRDefault="00D955DB" w:rsidP="00D955DB">
      <w:pPr>
        <w:pStyle w:val="ListParagraph"/>
        <w:numPr>
          <w:ilvl w:val="1"/>
          <w:numId w:val="2"/>
        </w:numPr>
        <w:spacing w:after="0"/>
        <w:ind w:left="720" w:firstLine="720"/>
        <w:jc w:val="both"/>
        <w:rPr>
          <w:sz w:val="20"/>
          <w:szCs w:val="20"/>
        </w:rPr>
      </w:pPr>
      <w:r>
        <w:rPr>
          <w:b/>
          <w:sz w:val="20"/>
          <w:szCs w:val="20"/>
          <w:u w:val="single"/>
        </w:rPr>
        <w:t>Cold Weather</w:t>
      </w:r>
      <w:r>
        <w:rPr>
          <w:sz w:val="20"/>
          <w:szCs w:val="20"/>
        </w:rPr>
        <w:t xml:space="preserve">. </w:t>
      </w:r>
      <w:r w:rsidRPr="00D955DB">
        <w:rPr>
          <w:sz w:val="20"/>
          <w:szCs w:val="20"/>
        </w:rPr>
        <w:t xml:space="preserve">During cold weather (temperature below 32° Fahrenheit) Bentley shall wear a dog sweater provided by the Owner. The Walker shall be cognizant of ice and snow </w:t>
      </w:r>
      <w:r>
        <w:rPr>
          <w:sz w:val="20"/>
          <w:szCs w:val="20"/>
        </w:rPr>
        <w:t>the effect they may have on Bentley’s paws.</w:t>
      </w:r>
    </w:p>
    <w:p w14:paraId="6C86DD0C" w14:textId="77777777" w:rsidR="00D955DB" w:rsidRPr="00D955DB" w:rsidRDefault="00D955DB" w:rsidP="00D955DB">
      <w:pPr>
        <w:pStyle w:val="ListParagraph"/>
        <w:spacing w:after="0"/>
        <w:jc w:val="both"/>
        <w:rPr>
          <w:sz w:val="20"/>
          <w:szCs w:val="20"/>
        </w:rPr>
      </w:pPr>
    </w:p>
    <w:p w14:paraId="0CDB08C1" w14:textId="77777777" w:rsidR="00937D28" w:rsidRDefault="003B3FBE" w:rsidP="00DC5055">
      <w:pPr>
        <w:pStyle w:val="ListParagraph"/>
        <w:numPr>
          <w:ilvl w:val="0"/>
          <w:numId w:val="2"/>
        </w:numPr>
        <w:spacing w:after="0"/>
        <w:ind w:left="0" w:firstLine="720"/>
        <w:jc w:val="both"/>
        <w:rPr>
          <w:sz w:val="20"/>
          <w:szCs w:val="20"/>
        </w:rPr>
      </w:pPr>
      <w:r>
        <w:rPr>
          <w:b/>
          <w:sz w:val="20"/>
          <w:szCs w:val="20"/>
        </w:rPr>
        <w:t>FEES AND EXPENSES</w:t>
      </w:r>
      <w:r w:rsidR="00CB43C9" w:rsidRPr="004D3833">
        <w:rPr>
          <w:sz w:val="20"/>
          <w:szCs w:val="20"/>
        </w:rPr>
        <w:t xml:space="preserve">. </w:t>
      </w:r>
      <w:r>
        <w:rPr>
          <w:sz w:val="20"/>
          <w:szCs w:val="20"/>
        </w:rPr>
        <w:t xml:space="preserve">Owner shall be responsible for obtaining and keeping current all dog tags required by </w:t>
      </w:r>
      <w:r w:rsidR="00937D28">
        <w:rPr>
          <w:sz w:val="20"/>
          <w:szCs w:val="20"/>
        </w:rPr>
        <w:t xml:space="preserve">any </w:t>
      </w:r>
      <w:r>
        <w:rPr>
          <w:sz w:val="20"/>
          <w:szCs w:val="20"/>
        </w:rPr>
        <w:t>law</w:t>
      </w:r>
      <w:r w:rsidR="00937D28">
        <w:rPr>
          <w:sz w:val="20"/>
          <w:szCs w:val="20"/>
        </w:rPr>
        <w:t>s, regulations, and/or ordinances</w:t>
      </w:r>
      <w:r>
        <w:rPr>
          <w:sz w:val="20"/>
          <w:szCs w:val="20"/>
        </w:rPr>
        <w:t xml:space="preserve"> as well as any dog park permit or doggy daycare fee.</w:t>
      </w:r>
      <w:r w:rsidR="00D955DB">
        <w:rPr>
          <w:sz w:val="20"/>
          <w:szCs w:val="20"/>
        </w:rPr>
        <w:t xml:space="preserve"> Owner shall leave Twenty Dollars ($20.00) for the Walker to purchase incidentals for Bentley (</w:t>
      </w:r>
      <w:r w:rsidR="00D955DB">
        <w:rPr>
          <w:i/>
          <w:sz w:val="20"/>
          <w:szCs w:val="20"/>
        </w:rPr>
        <w:t>i.e.,</w:t>
      </w:r>
      <w:r w:rsidR="00D955DB">
        <w:rPr>
          <w:sz w:val="20"/>
          <w:szCs w:val="20"/>
        </w:rPr>
        <w:t xml:space="preserve"> dog-appropriate snacks and treats) and beverages for the Walker during the Services.</w:t>
      </w:r>
    </w:p>
    <w:p w14:paraId="49EB7D19" w14:textId="77777777" w:rsidR="00937D28" w:rsidRPr="00937D28" w:rsidRDefault="00937D28" w:rsidP="00937D28">
      <w:pPr>
        <w:pStyle w:val="ListParagraph"/>
        <w:rPr>
          <w:sz w:val="20"/>
          <w:szCs w:val="20"/>
        </w:rPr>
      </w:pPr>
    </w:p>
    <w:p w14:paraId="6A2B0FA1" w14:textId="77777777" w:rsidR="00747AA6" w:rsidRDefault="003B3FBE" w:rsidP="00DC5055">
      <w:pPr>
        <w:pStyle w:val="ListParagraph"/>
        <w:numPr>
          <w:ilvl w:val="0"/>
          <w:numId w:val="2"/>
        </w:numPr>
        <w:spacing w:after="0"/>
        <w:ind w:left="0" w:firstLine="720"/>
        <w:jc w:val="both"/>
        <w:rPr>
          <w:sz w:val="20"/>
          <w:szCs w:val="20"/>
        </w:rPr>
      </w:pPr>
      <w:r w:rsidRPr="003B3FBE">
        <w:rPr>
          <w:b/>
          <w:sz w:val="20"/>
          <w:szCs w:val="20"/>
        </w:rPr>
        <w:t>LAWS</w:t>
      </w:r>
      <w:r>
        <w:rPr>
          <w:sz w:val="20"/>
          <w:szCs w:val="20"/>
        </w:rPr>
        <w:t xml:space="preserve">. </w:t>
      </w:r>
      <w:r w:rsidR="00AE0950">
        <w:rPr>
          <w:sz w:val="20"/>
          <w:szCs w:val="20"/>
        </w:rPr>
        <w:t>Bentley shall at all times be the property of the Owner. During performance of the Services, Bentley shall be in the possession and control of the Walker. T</w:t>
      </w:r>
      <w:r>
        <w:rPr>
          <w:sz w:val="20"/>
          <w:szCs w:val="20"/>
        </w:rPr>
        <w:t xml:space="preserve">he Walker shall abide by all </w:t>
      </w:r>
      <w:r w:rsidR="00D955DB">
        <w:rPr>
          <w:sz w:val="20"/>
          <w:szCs w:val="20"/>
        </w:rPr>
        <w:t>laws, regulations, and/or ordinances</w:t>
      </w:r>
      <w:r>
        <w:rPr>
          <w:sz w:val="20"/>
          <w:szCs w:val="20"/>
        </w:rPr>
        <w:t xml:space="preserve"> concerning animals and dogs specifically</w:t>
      </w:r>
      <w:r w:rsidR="007118FB">
        <w:rPr>
          <w:sz w:val="20"/>
          <w:szCs w:val="20"/>
        </w:rPr>
        <w:t xml:space="preserve">. Any citation or ticket incurred by the Walker in connection with the Services and the Walker’s failure to abide by </w:t>
      </w:r>
      <w:r w:rsidR="00D955DB">
        <w:rPr>
          <w:sz w:val="20"/>
          <w:szCs w:val="20"/>
        </w:rPr>
        <w:t xml:space="preserve">any law, regulation, and/or ordinance </w:t>
      </w:r>
      <w:r w:rsidR="007118FB">
        <w:rPr>
          <w:sz w:val="20"/>
          <w:szCs w:val="20"/>
        </w:rPr>
        <w:t xml:space="preserve">shall be the sole responsibility of the Walker. The Walker acknowledges and agrees that any waste left by Bentley shall be properly picked up and/or cleaned up in accordance with </w:t>
      </w:r>
      <w:r w:rsidR="00D955DB">
        <w:rPr>
          <w:sz w:val="20"/>
          <w:szCs w:val="20"/>
        </w:rPr>
        <w:t xml:space="preserve">any </w:t>
      </w:r>
      <w:r w:rsidR="007118FB">
        <w:rPr>
          <w:sz w:val="20"/>
          <w:szCs w:val="20"/>
        </w:rPr>
        <w:t xml:space="preserve">law, regulation, and/or ordinance. </w:t>
      </w:r>
    </w:p>
    <w:p w14:paraId="110394BE" w14:textId="77777777" w:rsidR="000128B2" w:rsidRPr="000128B2" w:rsidRDefault="000128B2" w:rsidP="000128B2">
      <w:pPr>
        <w:pStyle w:val="ListParagraph"/>
        <w:rPr>
          <w:sz w:val="20"/>
          <w:szCs w:val="20"/>
        </w:rPr>
      </w:pPr>
    </w:p>
    <w:p w14:paraId="516DFD29" w14:textId="77777777" w:rsidR="000128B2" w:rsidRPr="004D3833" w:rsidRDefault="000128B2" w:rsidP="00DC5055">
      <w:pPr>
        <w:pStyle w:val="ListParagraph"/>
        <w:numPr>
          <w:ilvl w:val="0"/>
          <w:numId w:val="2"/>
        </w:numPr>
        <w:spacing w:after="0"/>
        <w:ind w:left="0" w:firstLine="720"/>
        <w:jc w:val="both"/>
        <w:rPr>
          <w:sz w:val="20"/>
          <w:szCs w:val="20"/>
        </w:rPr>
      </w:pPr>
      <w:r>
        <w:rPr>
          <w:b/>
          <w:sz w:val="20"/>
          <w:szCs w:val="20"/>
        </w:rPr>
        <w:t>EMERGENCIES</w:t>
      </w:r>
      <w:r>
        <w:rPr>
          <w:sz w:val="20"/>
          <w:szCs w:val="20"/>
        </w:rPr>
        <w:t>. Should an emergency arise with Bentley during performance of the Services, the Walker shall immediately attempt to contact the Owner to obtain specific instructions. Should the Walker be unable to speak with the Owner directly at that time, the Walker shall use his/her best judgment concerning severity of the injury to Bentley and, if necessary, immediately transport Bentley to the nearest veterinarian’s office for treatment. The Owner acknowledges and agrees that Owner shall be financial responsible for fees and costs owed to the veterinarian for emergency services given to the Bentley.</w:t>
      </w:r>
    </w:p>
    <w:p w14:paraId="0395FA52" w14:textId="77777777" w:rsidR="005A2F05" w:rsidRPr="008053EE" w:rsidRDefault="005A2F05" w:rsidP="008053EE">
      <w:pPr>
        <w:pStyle w:val="ListParagraph"/>
        <w:spacing w:after="0"/>
        <w:ind w:left="0" w:firstLine="720"/>
        <w:jc w:val="both"/>
        <w:rPr>
          <w:sz w:val="20"/>
          <w:szCs w:val="20"/>
          <w:highlight w:val="yellow"/>
        </w:rPr>
      </w:pPr>
    </w:p>
    <w:p w14:paraId="2BB0C8E6" w14:textId="77777777" w:rsidR="00EF2FDC" w:rsidRDefault="00EF2FDC" w:rsidP="00DC5055">
      <w:pPr>
        <w:pStyle w:val="ListParagraph"/>
        <w:numPr>
          <w:ilvl w:val="0"/>
          <w:numId w:val="2"/>
        </w:numPr>
        <w:spacing w:after="0"/>
        <w:ind w:left="0" w:firstLine="720"/>
        <w:jc w:val="both"/>
        <w:rPr>
          <w:sz w:val="20"/>
          <w:szCs w:val="20"/>
        </w:rPr>
      </w:pPr>
      <w:r>
        <w:rPr>
          <w:b/>
          <w:sz w:val="20"/>
          <w:szCs w:val="20"/>
        </w:rPr>
        <w:t>TERM</w:t>
      </w:r>
      <w:r>
        <w:rPr>
          <w:sz w:val="20"/>
          <w:szCs w:val="20"/>
        </w:rPr>
        <w:t xml:space="preserve">. This Agreement shall commence as of the </w:t>
      </w:r>
      <w:r w:rsidR="00AE5C08">
        <w:rPr>
          <w:sz w:val="20"/>
          <w:szCs w:val="20"/>
        </w:rPr>
        <w:t xml:space="preserve">Effective Date </w:t>
      </w:r>
      <w:r>
        <w:rPr>
          <w:sz w:val="20"/>
          <w:szCs w:val="20"/>
        </w:rPr>
        <w:t xml:space="preserve">written above and shall continue </w:t>
      </w:r>
      <w:r w:rsidR="00937D28">
        <w:rPr>
          <w:sz w:val="20"/>
          <w:szCs w:val="20"/>
        </w:rPr>
        <w:t xml:space="preserve">for </w:t>
      </w:r>
      <w:r w:rsidR="00E9137D">
        <w:rPr>
          <w:sz w:val="20"/>
          <w:szCs w:val="20"/>
        </w:rPr>
        <w:t xml:space="preserve">one (1) year </w:t>
      </w:r>
      <w:r w:rsidR="00D955DB">
        <w:rPr>
          <w:i/>
          <w:sz w:val="20"/>
          <w:szCs w:val="20"/>
        </w:rPr>
        <w:t>[or other time period]</w:t>
      </w:r>
      <w:r w:rsidR="00D955DB">
        <w:rPr>
          <w:sz w:val="20"/>
          <w:szCs w:val="20"/>
        </w:rPr>
        <w:t xml:space="preserve">. </w:t>
      </w:r>
    </w:p>
    <w:p w14:paraId="3817E05E" w14:textId="77777777" w:rsidR="00AE5C08" w:rsidRPr="00AE5C08" w:rsidRDefault="00AE5C08" w:rsidP="00AE5C08">
      <w:pPr>
        <w:spacing w:after="0"/>
        <w:jc w:val="both"/>
        <w:rPr>
          <w:sz w:val="20"/>
          <w:szCs w:val="20"/>
        </w:rPr>
      </w:pPr>
    </w:p>
    <w:p w14:paraId="07075490" w14:textId="77777777" w:rsidR="001B1AA6" w:rsidRDefault="00AE5C08" w:rsidP="001B1AA6">
      <w:pPr>
        <w:pStyle w:val="ListParagraph"/>
        <w:numPr>
          <w:ilvl w:val="0"/>
          <w:numId w:val="2"/>
        </w:numPr>
        <w:spacing w:after="0"/>
        <w:ind w:left="0" w:firstLine="720"/>
        <w:jc w:val="both"/>
        <w:rPr>
          <w:sz w:val="20"/>
          <w:szCs w:val="20"/>
        </w:rPr>
      </w:pPr>
      <w:r w:rsidRPr="000128B2">
        <w:rPr>
          <w:b/>
          <w:sz w:val="20"/>
          <w:szCs w:val="20"/>
        </w:rPr>
        <w:t>TERMINATION</w:t>
      </w:r>
      <w:r w:rsidRPr="000128B2">
        <w:rPr>
          <w:sz w:val="20"/>
          <w:szCs w:val="20"/>
        </w:rPr>
        <w:t xml:space="preserve">. This Agreement </w:t>
      </w:r>
      <w:r w:rsidR="000128B2">
        <w:rPr>
          <w:sz w:val="20"/>
          <w:szCs w:val="20"/>
        </w:rPr>
        <w:t xml:space="preserve">may </w:t>
      </w:r>
      <w:r w:rsidRPr="000128B2">
        <w:rPr>
          <w:sz w:val="20"/>
          <w:szCs w:val="20"/>
        </w:rPr>
        <w:t>terminate upon the occurrence of any of the following: (</w:t>
      </w:r>
      <w:proofErr w:type="spellStart"/>
      <w:r w:rsidRPr="000128B2">
        <w:rPr>
          <w:sz w:val="20"/>
          <w:szCs w:val="20"/>
        </w:rPr>
        <w:t>i</w:t>
      </w:r>
      <w:proofErr w:type="spellEnd"/>
      <w:r w:rsidRPr="000128B2">
        <w:rPr>
          <w:sz w:val="20"/>
          <w:szCs w:val="20"/>
        </w:rPr>
        <w:t xml:space="preserve">) </w:t>
      </w:r>
      <w:r w:rsidR="00D955DB" w:rsidRPr="000128B2">
        <w:rPr>
          <w:sz w:val="20"/>
          <w:szCs w:val="20"/>
        </w:rPr>
        <w:t>the Walker’s disregard for Bentley’s safety as determined by the Owner, (ii) the Walker’s incurring more than three (3) citations or tickets in connection with the Services and failure to abide by any law, regulation, and/or ordinance, (iii) failure to fully perform the Service</w:t>
      </w:r>
      <w:r w:rsidR="00AE0950" w:rsidRPr="000128B2">
        <w:rPr>
          <w:sz w:val="20"/>
          <w:szCs w:val="20"/>
        </w:rPr>
        <w:t>s</w:t>
      </w:r>
      <w:r w:rsidR="00D955DB" w:rsidRPr="000128B2">
        <w:rPr>
          <w:sz w:val="20"/>
          <w:szCs w:val="20"/>
        </w:rPr>
        <w:t xml:space="preserve"> described herein, and (iv)</w:t>
      </w:r>
      <w:r w:rsidR="00AE0950" w:rsidRPr="000128B2">
        <w:rPr>
          <w:sz w:val="20"/>
          <w:szCs w:val="20"/>
        </w:rPr>
        <w:t xml:space="preserve"> any dishonesty, lying, or theft involved with the Owner or Owner’s property.</w:t>
      </w:r>
      <w:r w:rsidR="000128B2">
        <w:rPr>
          <w:sz w:val="20"/>
          <w:szCs w:val="20"/>
        </w:rPr>
        <w:t xml:space="preserve"> The Owner may, in its sole discretion, provide the Walker with two (2) days’ </w:t>
      </w:r>
      <w:r w:rsidR="000128B2">
        <w:rPr>
          <w:i/>
          <w:sz w:val="20"/>
          <w:szCs w:val="20"/>
        </w:rPr>
        <w:t>[or other time period]</w:t>
      </w:r>
      <w:r w:rsidR="000128B2">
        <w:rPr>
          <w:sz w:val="20"/>
          <w:szCs w:val="20"/>
        </w:rPr>
        <w:t xml:space="preserve"> notice of termination. </w:t>
      </w:r>
      <w:r w:rsidR="000128B2" w:rsidRPr="000128B2">
        <w:rPr>
          <w:sz w:val="20"/>
          <w:szCs w:val="20"/>
        </w:rPr>
        <w:t xml:space="preserve"> </w:t>
      </w:r>
    </w:p>
    <w:p w14:paraId="3F43C6B2" w14:textId="77777777" w:rsidR="000128B2" w:rsidRPr="000128B2" w:rsidRDefault="000128B2" w:rsidP="000128B2">
      <w:pPr>
        <w:spacing w:after="0"/>
        <w:jc w:val="both"/>
        <w:rPr>
          <w:sz w:val="20"/>
          <w:szCs w:val="20"/>
        </w:rPr>
      </w:pPr>
    </w:p>
    <w:p w14:paraId="262A5EDA" w14:textId="77777777" w:rsidR="005522C4" w:rsidRDefault="00AE0950" w:rsidP="00DC5055">
      <w:pPr>
        <w:pStyle w:val="ListParagraph"/>
        <w:numPr>
          <w:ilvl w:val="0"/>
          <w:numId w:val="2"/>
        </w:numPr>
        <w:spacing w:after="0"/>
        <w:ind w:left="0" w:firstLine="720"/>
        <w:jc w:val="both"/>
        <w:rPr>
          <w:sz w:val="20"/>
          <w:szCs w:val="20"/>
        </w:rPr>
      </w:pPr>
      <w:r>
        <w:rPr>
          <w:b/>
          <w:sz w:val="20"/>
          <w:szCs w:val="20"/>
        </w:rPr>
        <w:t>CONFIDENTIALITY</w:t>
      </w:r>
      <w:r w:rsidR="005522C4" w:rsidRPr="005522C4">
        <w:rPr>
          <w:sz w:val="20"/>
          <w:szCs w:val="20"/>
        </w:rPr>
        <w:t>.</w:t>
      </w:r>
      <w:r w:rsidR="005522C4">
        <w:rPr>
          <w:sz w:val="20"/>
          <w:szCs w:val="20"/>
        </w:rPr>
        <w:t xml:space="preserve"> </w:t>
      </w:r>
      <w:r>
        <w:rPr>
          <w:sz w:val="20"/>
          <w:szCs w:val="20"/>
        </w:rPr>
        <w:t xml:space="preserve">The Walker is being trusted with a key, passcode, and/or password to the Owner’s property. The Walker hereby acknowledges and agrees that such security measures shall be confidential and kept private and secure. Additionally, any information (including, but not limited to, bills, telephone numbers, business papers, appointments, doctors, etc.) </w:t>
      </w:r>
      <w:r w:rsidR="005B151F">
        <w:rPr>
          <w:sz w:val="20"/>
          <w:szCs w:val="20"/>
        </w:rPr>
        <w:t xml:space="preserve">seen in the Owner’s home </w:t>
      </w:r>
      <w:r>
        <w:rPr>
          <w:sz w:val="20"/>
          <w:szCs w:val="20"/>
        </w:rPr>
        <w:t xml:space="preserve">is confidential personal information of the Owner, and possibly third parties, and shall be kept </w:t>
      </w:r>
      <w:r w:rsidR="005B151F">
        <w:rPr>
          <w:sz w:val="20"/>
          <w:szCs w:val="20"/>
        </w:rPr>
        <w:t>confidential and not disclose</w:t>
      </w:r>
      <w:r w:rsidR="00D4496C">
        <w:rPr>
          <w:sz w:val="20"/>
          <w:szCs w:val="20"/>
        </w:rPr>
        <w:t>d</w:t>
      </w:r>
      <w:r w:rsidR="005B151F">
        <w:rPr>
          <w:sz w:val="20"/>
          <w:szCs w:val="20"/>
        </w:rPr>
        <w:t xml:space="preserve"> to any third party or entity without the prior written permission of the Owner</w:t>
      </w:r>
      <w:r w:rsidR="00D4496C">
        <w:rPr>
          <w:sz w:val="20"/>
          <w:szCs w:val="20"/>
        </w:rPr>
        <w:t xml:space="preserve"> except if such disclosure is required by law</w:t>
      </w:r>
      <w:r>
        <w:rPr>
          <w:sz w:val="20"/>
          <w:szCs w:val="20"/>
        </w:rPr>
        <w:t>. The Walker shall perform the Services hereunder without regard to the personal and social habits and routines of the Owner</w:t>
      </w:r>
      <w:r w:rsidR="00397110">
        <w:rPr>
          <w:sz w:val="20"/>
          <w:szCs w:val="20"/>
        </w:rPr>
        <w:t xml:space="preserve"> or the personal opinions and/or beliefs of the Walker</w:t>
      </w:r>
      <w:r>
        <w:rPr>
          <w:sz w:val="20"/>
          <w:szCs w:val="20"/>
        </w:rPr>
        <w:t>.</w:t>
      </w:r>
    </w:p>
    <w:p w14:paraId="42858FE9" w14:textId="77777777" w:rsidR="005B151F" w:rsidRPr="005B151F" w:rsidRDefault="005B151F" w:rsidP="005B151F">
      <w:pPr>
        <w:pStyle w:val="ListParagraph"/>
        <w:rPr>
          <w:sz w:val="20"/>
          <w:szCs w:val="20"/>
        </w:rPr>
      </w:pPr>
    </w:p>
    <w:p w14:paraId="18EEB8C3" w14:textId="77777777" w:rsidR="005B151F" w:rsidRDefault="005B151F" w:rsidP="00DC5055">
      <w:pPr>
        <w:pStyle w:val="ListParagraph"/>
        <w:numPr>
          <w:ilvl w:val="0"/>
          <w:numId w:val="2"/>
        </w:numPr>
        <w:spacing w:after="0"/>
        <w:ind w:left="0" w:firstLine="720"/>
        <w:jc w:val="both"/>
        <w:rPr>
          <w:sz w:val="20"/>
          <w:szCs w:val="20"/>
        </w:rPr>
      </w:pPr>
      <w:r>
        <w:rPr>
          <w:b/>
          <w:sz w:val="20"/>
          <w:szCs w:val="20"/>
        </w:rPr>
        <w:t>INDEPENDENT CONTRACTOR</w:t>
      </w:r>
      <w:r w:rsidRPr="00F24291">
        <w:rPr>
          <w:sz w:val="20"/>
          <w:szCs w:val="20"/>
        </w:rPr>
        <w:t>.</w:t>
      </w:r>
      <w:r>
        <w:rPr>
          <w:sz w:val="20"/>
          <w:szCs w:val="20"/>
        </w:rPr>
        <w:t xml:space="preserve"> The Walker is acting as an independent contractor with respect to the Services provided to the Owner. </w:t>
      </w:r>
      <w:r w:rsidR="00397110">
        <w:rPr>
          <w:sz w:val="20"/>
          <w:szCs w:val="20"/>
        </w:rPr>
        <w:t xml:space="preserve">As such, the Walker shall be responsible for all taxes to be paid to the government in connection with the performance of the Services. </w:t>
      </w:r>
      <w:r>
        <w:rPr>
          <w:sz w:val="20"/>
          <w:szCs w:val="20"/>
        </w:rPr>
        <w:t>Owner will not be responsible for Walker’s acts while performing Services under this Agreement. Nothing contained in this Agreement shall be construed to imply a joint venture, partnership, or principal-agent relationship between the Parties, and that neither Party by virtue of this Agreement shall have any right, power, or authority to act or create any obligation, express or implied, on behalf of the other Party.</w:t>
      </w:r>
    </w:p>
    <w:p w14:paraId="1932BF86" w14:textId="77777777" w:rsidR="00E50843" w:rsidRDefault="00E50843" w:rsidP="00E50843">
      <w:pPr>
        <w:pStyle w:val="ListParagraph"/>
        <w:spacing w:after="0"/>
        <w:jc w:val="both"/>
        <w:rPr>
          <w:sz w:val="20"/>
          <w:szCs w:val="20"/>
        </w:rPr>
      </w:pPr>
    </w:p>
    <w:p w14:paraId="4AEA3160" w14:textId="77777777" w:rsidR="005B151F" w:rsidRDefault="00AE0950" w:rsidP="005B151F">
      <w:pPr>
        <w:pStyle w:val="ListParagraph"/>
        <w:numPr>
          <w:ilvl w:val="0"/>
          <w:numId w:val="2"/>
        </w:numPr>
        <w:spacing w:after="0"/>
        <w:ind w:left="0" w:firstLine="720"/>
        <w:jc w:val="both"/>
        <w:rPr>
          <w:sz w:val="20"/>
          <w:szCs w:val="20"/>
        </w:rPr>
      </w:pPr>
      <w:r>
        <w:rPr>
          <w:b/>
          <w:sz w:val="20"/>
          <w:szCs w:val="20"/>
        </w:rPr>
        <w:t>INDEMNITY</w:t>
      </w:r>
      <w:r w:rsidR="00F24291" w:rsidRPr="00F24291">
        <w:rPr>
          <w:sz w:val="20"/>
          <w:szCs w:val="20"/>
        </w:rPr>
        <w:t>.</w:t>
      </w:r>
      <w:r>
        <w:rPr>
          <w:sz w:val="20"/>
          <w:szCs w:val="20"/>
        </w:rPr>
        <w:t xml:space="preserve"> </w:t>
      </w:r>
      <w:r w:rsidR="005B151F">
        <w:rPr>
          <w:sz w:val="20"/>
          <w:szCs w:val="20"/>
        </w:rPr>
        <w:t xml:space="preserve">The Walker hereby agrees to indemnify and hold harmless the Owner (and successors and assigns) from and against any and all losses, liabilities, deficiencies, costs, loss of wages, damages, and expenses (including, but not limited to, reasonable attorneys’ fees, charges, and disbursements) incurred by the Walker as a result of any injury sustained by the Walker while performing the Services. The Walker acknowledges and agrees that animals can be unpredictable and their behavior erratic. The onus shall be on the Walker to observe the canine and be reasonably prepared to deal with unexpected </w:t>
      </w:r>
      <w:r w:rsidR="00397110">
        <w:rPr>
          <w:sz w:val="20"/>
          <w:szCs w:val="20"/>
        </w:rPr>
        <w:t xml:space="preserve">and unintended </w:t>
      </w:r>
      <w:r w:rsidR="005B151F">
        <w:rPr>
          <w:sz w:val="20"/>
          <w:szCs w:val="20"/>
        </w:rPr>
        <w:t>circumstances.</w:t>
      </w:r>
    </w:p>
    <w:p w14:paraId="15750479" w14:textId="77777777" w:rsidR="005B151F" w:rsidRPr="005B151F" w:rsidRDefault="005B151F" w:rsidP="005B151F">
      <w:pPr>
        <w:pStyle w:val="ListParagraph"/>
        <w:rPr>
          <w:sz w:val="20"/>
          <w:szCs w:val="20"/>
        </w:rPr>
      </w:pPr>
    </w:p>
    <w:p w14:paraId="45394C35" w14:textId="77777777" w:rsidR="00D4496C" w:rsidRPr="00D4496C" w:rsidRDefault="00D4496C" w:rsidP="00DC5055">
      <w:pPr>
        <w:pStyle w:val="ListParagraph"/>
        <w:numPr>
          <w:ilvl w:val="0"/>
          <w:numId w:val="2"/>
        </w:numPr>
        <w:spacing w:after="0"/>
        <w:ind w:left="0" w:firstLine="720"/>
        <w:jc w:val="both"/>
        <w:rPr>
          <w:sz w:val="20"/>
          <w:szCs w:val="20"/>
        </w:rPr>
      </w:pPr>
      <w:r>
        <w:rPr>
          <w:b/>
          <w:sz w:val="20"/>
          <w:szCs w:val="20"/>
        </w:rPr>
        <w:t>MISCELLANEOUS.</w:t>
      </w:r>
    </w:p>
    <w:p w14:paraId="422D5436" w14:textId="77777777" w:rsidR="00D4496C" w:rsidRPr="00D4496C" w:rsidRDefault="00D4496C" w:rsidP="00D4496C">
      <w:pPr>
        <w:pStyle w:val="ListParagraph"/>
        <w:rPr>
          <w:b/>
          <w:sz w:val="20"/>
          <w:szCs w:val="20"/>
        </w:rPr>
      </w:pPr>
    </w:p>
    <w:p w14:paraId="600475FB" w14:textId="77777777" w:rsidR="001B1AA6" w:rsidRDefault="00D4496C" w:rsidP="00D4496C">
      <w:pPr>
        <w:pStyle w:val="ListParagraph"/>
        <w:numPr>
          <w:ilvl w:val="1"/>
          <w:numId w:val="2"/>
        </w:numPr>
        <w:spacing w:after="0"/>
        <w:ind w:left="720" w:firstLine="720"/>
        <w:jc w:val="both"/>
        <w:rPr>
          <w:sz w:val="20"/>
          <w:szCs w:val="20"/>
        </w:rPr>
      </w:pPr>
      <w:r w:rsidRPr="00D4496C">
        <w:rPr>
          <w:b/>
          <w:sz w:val="20"/>
          <w:szCs w:val="20"/>
          <w:u w:val="single"/>
        </w:rPr>
        <w:t>No Waiver</w:t>
      </w:r>
      <w:r w:rsidR="001B1AA6">
        <w:rPr>
          <w:sz w:val="20"/>
          <w:szCs w:val="20"/>
        </w:rPr>
        <w:t>. The failure of a Party to require strict performance of any provision of this Agreement by the other, or the forbearance to exercise any right or remedy, shall not be construed as a waiver by such Party of any such right or remedy or preclude any other or further exercise thereof or the exercise of any other right or remedy.</w:t>
      </w:r>
    </w:p>
    <w:p w14:paraId="262EFA46" w14:textId="77777777" w:rsidR="00D4496C" w:rsidRDefault="00D4496C" w:rsidP="00D4496C">
      <w:pPr>
        <w:pStyle w:val="ListParagraph"/>
        <w:spacing w:after="0"/>
        <w:ind w:left="1440"/>
        <w:jc w:val="both"/>
        <w:rPr>
          <w:sz w:val="20"/>
          <w:szCs w:val="20"/>
        </w:rPr>
      </w:pPr>
    </w:p>
    <w:p w14:paraId="73440BF8" w14:textId="77777777" w:rsidR="00D55A20" w:rsidRDefault="00D4496C" w:rsidP="00D4496C">
      <w:pPr>
        <w:pStyle w:val="ListParagraph"/>
        <w:numPr>
          <w:ilvl w:val="1"/>
          <w:numId w:val="2"/>
        </w:numPr>
        <w:spacing w:after="0"/>
        <w:ind w:left="720" w:firstLine="720"/>
        <w:jc w:val="both"/>
        <w:rPr>
          <w:sz w:val="20"/>
          <w:szCs w:val="20"/>
        </w:rPr>
      </w:pPr>
      <w:r w:rsidRPr="00D4496C">
        <w:rPr>
          <w:b/>
          <w:sz w:val="20"/>
          <w:szCs w:val="20"/>
          <w:u w:val="single"/>
        </w:rPr>
        <w:t>Severability</w:t>
      </w:r>
      <w:r w:rsidR="00D55A20" w:rsidRPr="00D4496C">
        <w:rPr>
          <w:sz w:val="20"/>
          <w:szCs w:val="20"/>
        </w:rPr>
        <w:t>. The invalidity or unenforceability of any provision of this Agreement does not affect the validity or enforceability of any other provision of this Agreement.</w:t>
      </w:r>
    </w:p>
    <w:p w14:paraId="148C204F" w14:textId="77777777" w:rsidR="00D4496C" w:rsidRPr="00D4496C" w:rsidRDefault="00D4496C" w:rsidP="00D4496C">
      <w:pPr>
        <w:spacing w:after="0"/>
        <w:jc w:val="both"/>
        <w:rPr>
          <w:sz w:val="20"/>
          <w:szCs w:val="20"/>
        </w:rPr>
      </w:pPr>
    </w:p>
    <w:p w14:paraId="5EC029E0" w14:textId="77777777" w:rsidR="00D4496C" w:rsidRDefault="00D4496C" w:rsidP="00D4496C">
      <w:pPr>
        <w:pStyle w:val="ListParagraph"/>
        <w:numPr>
          <w:ilvl w:val="1"/>
          <w:numId w:val="2"/>
        </w:numPr>
        <w:spacing w:after="0"/>
        <w:ind w:left="720" w:firstLine="720"/>
        <w:jc w:val="both"/>
        <w:rPr>
          <w:sz w:val="20"/>
          <w:szCs w:val="20"/>
        </w:rPr>
      </w:pPr>
      <w:r w:rsidRPr="00D4496C">
        <w:rPr>
          <w:b/>
          <w:sz w:val="20"/>
          <w:szCs w:val="20"/>
          <w:u w:val="single"/>
        </w:rPr>
        <w:t>Entire Agreement; Amendments</w:t>
      </w:r>
      <w:r w:rsidR="00175F72" w:rsidRPr="00D4496C">
        <w:rPr>
          <w:b/>
          <w:sz w:val="20"/>
          <w:szCs w:val="20"/>
        </w:rPr>
        <w:t>.</w:t>
      </w:r>
      <w:r w:rsidR="00175F72" w:rsidRPr="00D4496C">
        <w:rPr>
          <w:sz w:val="20"/>
          <w:szCs w:val="20"/>
        </w:rPr>
        <w:t xml:space="preserve"> This Agreement has been freely negotiated and contains the entire understanding between the Parties for the </w:t>
      </w:r>
      <w:r>
        <w:rPr>
          <w:sz w:val="20"/>
          <w:szCs w:val="20"/>
        </w:rPr>
        <w:t xml:space="preserve">Services </w:t>
      </w:r>
      <w:r w:rsidR="00175F72" w:rsidRPr="00D4496C">
        <w:rPr>
          <w:sz w:val="20"/>
          <w:szCs w:val="20"/>
        </w:rPr>
        <w:t xml:space="preserve">outlined herein. </w:t>
      </w:r>
      <w:r w:rsidR="00A72699" w:rsidRPr="00D4496C">
        <w:rPr>
          <w:sz w:val="20"/>
          <w:szCs w:val="20"/>
        </w:rPr>
        <w:t xml:space="preserve">The Parties acknowledge that they have read and understand the terms contained herein and agree to same. </w:t>
      </w:r>
      <w:r w:rsidR="00175F72" w:rsidRPr="00D4496C">
        <w:rPr>
          <w:sz w:val="20"/>
          <w:szCs w:val="20"/>
        </w:rPr>
        <w:t>This Agreement supersedes all prior agreements, representations, or understanding (whether written, oral, implied, or otherwise)</w:t>
      </w:r>
      <w:r w:rsidR="00562870" w:rsidRPr="00D4496C">
        <w:rPr>
          <w:sz w:val="20"/>
          <w:szCs w:val="20"/>
        </w:rPr>
        <w:t xml:space="preserve"> </w:t>
      </w:r>
      <w:r w:rsidR="00175F72" w:rsidRPr="00D4496C">
        <w:rPr>
          <w:sz w:val="20"/>
          <w:szCs w:val="20"/>
        </w:rPr>
        <w:t xml:space="preserve">between the Parties. </w:t>
      </w:r>
      <w:r w:rsidR="00562870" w:rsidRPr="00D4496C">
        <w:rPr>
          <w:sz w:val="20"/>
          <w:szCs w:val="20"/>
        </w:rPr>
        <w:t>These terms may not be amended or modified</w:t>
      </w:r>
      <w:r w:rsidR="00D55A20" w:rsidRPr="00D4496C">
        <w:rPr>
          <w:sz w:val="20"/>
          <w:szCs w:val="20"/>
        </w:rPr>
        <w:t>, in whole or in part,</w:t>
      </w:r>
      <w:r w:rsidR="00562870" w:rsidRPr="00D4496C">
        <w:rPr>
          <w:sz w:val="20"/>
          <w:szCs w:val="20"/>
        </w:rPr>
        <w:t xml:space="preserve"> except by an express written agreement between the Parties</w:t>
      </w:r>
      <w:r w:rsidR="00175F72" w:rsidRPr="00D4496C">
        <w:rPr>
          <w:sz w:val="20"/>
          <w:szCs w:val="20"/>
        </w:rPr>
        <w:t>.</w:t>
      </w:r>
    </w:p>
    <w:p w14:paraId="0D13528A" w14:textId="77777777" w:rsidR="00D4496C" w:rsidRPr="00D4496C" w:rsidRDefault="00D4496C" w:rsidP="00D4496C">
      <w:pPr>
        <w:spacing w:after="0"/>
        <w:jc w:val="both"/>
        <w:rPr>
          <w:sz w:val="20"/>
          <w:szCs w:val="20"/>
        </w:rPr>
      </w:pPr>
    </w:p>
    <w:p w14:paraId="39523BA5" w14:textId="77777777" w:rsidR="00D4496C" w:rsidRDefault="00D4496C" w:rsidP="00D4496C">
      <w:pPr>
        <w:pStyle w:val="ListParagraph"/>
        <w:numPr>
          <w:ilvl w:val="1"/>
          <w:numId w:val="2"/>
        </w:numPr>
        <w:spacing w:after="0"/>
        <w:ind w:left="720" w:firstLine="720"/>
        <w:jc w:val="both"/>
        <w:rPr>
          <w:sz w:val="20"/>
          <w:szCs w:val="20"/>
        </w:rPr>
      </w:pPr>
      <w:r w:rsidRPr="00D4496C">
        <w:rPr>
          <w:b/>
          <w:sz w:val="20"/>
          <w:szCs w:val="20"/>
          <w:u w:val="single"/>
        </w:rPr>
        <w:t>Applicable Law</w:t>
      </w:r>
      <w:r w:rsidR="00175F72" w:rsidRPr="00D4496C">
        <w:rPr>
          <w:b/>
          <w:sz w:val="20"/>
          <w:szCs w:val="20"/>
        </w:rPr>
        <w:t>.</w:t>
      </w:r>
      <w:r w:rsidR="00175F72" w:rsidRPr="00D4496C">
        <w:rPr>
          <w:sz w:val="20"/>
          <w:szCs w:val="20"/>
        </w:rPr>
        <w:t xml:space="preserve"> This Agreement shall be construed and governed by the law of the state of </w:t>
      </w:r>
      <w:r w:rsidR="00175F72" w:rsidRPr="00D4496C">
        <w:rPr>
          <w:i/>
          <w:sz w:val="20"/>
          <w:szCs w:val="20"/>
        </w:rPr>
        <w:t xml:space="preserve">[insert state of </w:t>
      </w:r>
      <w:r>
        <w:rPr>
          <w:i/>
          <w:sz w:val="20"/>
          <w:szCs w:val="20"/>
        </w:rPr>
        <w:t>Owner</w:t>
      </w:r>
      <w:r w:rsidR="00175F72" w:rsidRPr="00D4496C">
        <w:rPr>
          <w:i/>
          <w:sz w:val="20"/>
          <w:szCs w:val="20"/>
        </w:rPr>
        <w:t>]</w:t>
      </w:r>
      <w:r w:rsidR="00175F72" w:rsidRPr="00D4496C">
        <w:rPr>
          <w:sz w:val="20"/>
          <w:szCs w:val="20"/>
        </w:rPr>
        <w:t xml:space="preserve"> without regard to principles of conflicts of law.</w:t>
      </w:r>
      <w:r w:rsidR="005D1E09" w:rsidRPr="00D4496C">
        <w:rPr>
          <w:sz w:val="20"/>
          <w:szCs w:val="20"/>
        </w:rPr>
        <w:t xml:space="preserve"> Any court action to enforce this Agreement, or relating to or arising out of this Agreement or the </w:t>
      </w:r>
      <w:r w:rsidR="008362A0" w:rsidRPr="00D4496C">
        <w:rPr>
          <w:sz w:val="20"/>
          <w:szCs w:val="20"/>
        </w:rPr>
        <w:t xml:space="preserve">Software </w:t>
      </w:r>
      <w:r w:rsidR="005D1E09" w:rsidRPr="00D4496C">
        <w:rPr>
          <w:sz w:val="20"/>
          <w:szCs w:val="20"/>
        </w:rPr>
        <w:t xml:space="preserve">as </w:t>
      </w:r>
      <w:r w:rsidR="008362A0" w:rsidRPr="00D4496C">
        <w:rPr>
          <w:sz w:val="20"/>
          <w:szCs w:val="20"/>
        </w:rPr>
        <w:t>developed by Developer</w:t>
      </w:r>
      <w:r w:rsidR="005D1E09" w:rsidRPr="00D4496C">
        <w:rPr>
          <w:sz w:val="20"/>
          <w:szCs w:val="20"/>
        </w:rPr>
        <w:t xml:space="preserve">, shall be brought in a court of competent jurisdiction in the County of </w:t>
      </w:r>
      <w:r w:rsidR="005D1E09" w:rsidRPr="00D4496C">
        <w:rPr>
          <w:i/>
          <w:sz w:val="20"/>
          <w:szCs w:val="20"/>
        </w:rPr>
        <w:t>[insert county of</w:t>
      </w:r>
      <w:r w:rsidR="00106BA9" w:rsidRPr="00D4496C">
        <w:rPr>
          <w:i/>
          <w:sz w:val="20"/>
          <w:szCs w:val="20"/>
        </w:rPr>
        <w:t xml:space="preserve"> </w:t>
      </w:r>
      <w:r>
        <w:rPr>
          <w:i/>
          <w:sz w:val="20"/>
          <w:szCs w:val="20"/>
        </w:rPr>
        <w:t>Owner</w:t>
      </w:r>
      <w:r w:rsidR="005D1E09" w:rsidRPr="00D4496C">
        <w:rPr>
          <w:i/>
          <w:sz w:val="20"/>
          <w:szCs w:val="20"/>
        </w:rPr>
        <w:t>]</w:t>
      </w:r>
      <w:r w:rsidR="005D1E09" w:rsidRPr="00D4496C">
        <w:rPr>
          <w:sz w:val="20"/>
          <w:szCs w:val="20"/>
        </w:rPr>
        <w:t xml:space="preserve">, state of </w:t>
      </w:r>
      <w:r w:rsidR="005D1E09" w:rsidRPr="00D4496C">
        <w:rPr>
          <w:i/>
          <w:sz w:val="20"/>
          <w:szCs w:val="20"/>
        </w:rPr>
        <w:t xml:space="preserve">[insert state in which </w:t>
      </w:r>
      <w:r>
        <w:rPr>
          <w:i/>
          <w:sz w:val="20"/>
          <w:szCs w:val="20"/>
        </w:rPr>
        <w:t xml:space="preserve">Owner </w:t>
      </w:r>
      <w:r w:rsidR="005D1E09" w:rsidRPr="00D4496C">
        <w:rPr>
          <w:i/>
          <w:sz w:val="20"/>
          <w:szCs w:val="20"/>
        </w:rPr>
        <w:t>is located]</w:t>
      </w:r>
      <w:r w:rsidR="005D1E09" w:rsidRPr="00D4496C">
        <w:rPr>
          <w:sz w:val="20"/>
          <w:szCs w:val="20"/>
        </w:rPr>
        <w:t xml:space="preserve">. </w:t>
      </w:r>
      <w:r w:rsidR="00663BDB" w:rsidRPr="00D4496C">
        <w:rPr>
          <w:sz w:val="20"/>
          <w:szCs w:val="20"/>
        </w:rPr>
        <w:t>The prevailing party shall be entitled to collect any reasonable attorney’s fees, costs, and necessary disbursements in addition to any other relief to which the prevailing party may be entitled.</w:t>
      </w:r>
    </w:p>
    <w:p w14:paraId="22C6F5AC" w14:textId="77777777" w:rsidR="00D4496C" w:rsidRPr="00D4496C" w:rsidRDefault="00D4496C" w:rsidP="00D4496C">
      <w:pPr>
        <w:spacing w:after="0"/>
        <w:jc w:val="both"/>
        <w:rPr>
          <w:sz w:val="20"/>
          <w:szCs w:val="20"/>
        </w:rPr>
      </w:pPr>
    </w:p>
    <w:p w14:paraId="45CB7AF6" w14:textId="77777777" w:rsidR="00D4496C" w:rsidRPr="00D4496C" w:rsidRDefault="00D4496C" w:rsidP="00D4496C">
      <w:pPr>
        <w:pStyle w:val="ListParagraph"/>
        <w:numPr>
          <w:ilvl w:val="1"/>
          <w:numId w:val="2"/>
        </w:numPr>
        <w:spacing w:after="0"/>
        <w:ind w:left="720" w:firstLine="720"/>
        <w:jc w:val="both"/>
        <w:rPr>
          <w:sz w:val="20"/>
          <w:szCs w:val="20"/>
        </w:rPr>
      </w:pPr>
      <w:r w:rsidRPr="00D4496C">
        <w:rPr>
          <w:rFonts w:eastAsia="SimSun" w:cs="Arial"/>
          <w:b/>
          <w:kern w:val="2"/>
          <w:sz w:val="20"/>
          <w:szCs w:val="20"/>
          <w:u w:val="single"/>
        </w:rPr>
        <w:t>Headings</w:t>
      </w:r>
      <w:r w:rsidR="00175F72" w:rsidRPr="00D4496C">
        <w:rPr>
          <w:rFonts w:eastAsia="SimSun" w:cs="Arial"/>
          <w:kern w:val="2"/>
          <w:sz w:val="20"/>
          <w:szCs w:val="20"/>
        </w:rPr>
        <w:t>. The headings in this Agreement are for purposes of reference only and shall not limit or otherwise affect the meaning of any provision of this Agreement.</w:t>
      </w:r>
    </w:p>
    <w:p w14:paraId="2A39010A" w14:textId="77777777" w:rsidR="00D4496C" w:rsidRPr="00D4496C" w:rsidRDefault="00D4496C" w:rsidP="00D4496C">
      <w:pPr>
        <w:spacing w:after="0"/>
        <w:jc w:val="both"/>
        <w:rPr>
          <w:sz w:val="20"/>
          <w:szCs w:val="20"/>
        </w:rPr>
      </w:pPr>
    </w:p>
    <w:p w14:paraId="67E9B605" w14:textId="77777777" w:rsidR="00175F72" w:rsidRPr="00D4496C" w:rsidRDefault="00D4496C" w:rsidP="00D4496C">
      <w:pPr>
        <w:pStyle w:val="ListParagraph"/>
        <w:numPr>
          <w:ilvl w:val="1"/>
          <w:numId w:val="2"/>
        </w:numPr>
        <w:spacing w:after="0"/>
        <w:ind w:left="720" w:firstLine="720"/>
        <w:jc w:val="both"/>
        <w:rPr>
          <w:sz w:val="20"/>
          <w:szCs w:val="20"/>
        </w:rPr>
      </w:pPr>
      <w:r w:rsidRPr="00D4496C">
        <w:rPr>
          <w:rFonts w:eastAsia="SimSun" w:cs="Arial"/>
          <w:b/>
          <w:bCs/>
          <w:kern w:val="2"/>
          <w:sz w:val="20"/>
          <w:szCs w:val="20"/>
          <w:u w:val="single"/>
        </w:rPr>
        <w:t xml:space="preserve">Counterparts; Facsimile </w:t>
      </w:r>
      <w:r>
        <w:rPr>
          <w:rFonts w:eastAsia="SimSun" w:cs="Arial"/>
          <w:b/>
          <w:bCs/>
          <w:kern w:val="2"/>
          <w:sz w:val="20"/>
          <w:szCs w:val="20"/>
          <w:u w:val="single"/>
        </w:rPr>
        <w:t>a</w:t>
      </w:r>
      <w:r w:rsidRPr="00D4496C">
        <w:rPr>
          <w:rFonts w:eastAsia="SimSun" w:cs="Arial"/>
          <w:b/>
          <w:bCs/>
          <w:kern w:val="2"/>
          <w:sz w:val="20"/>
          <w:szCs w:val="20"/>
          <w:u w:val="single"/>
        </w:rPr>
        <w:t>nd Electronic Signatures</w:t>
      </w:r>
      <w:r w:rsidR="00562870" w:rsidRPr="00D4496C">
        <w:rPr>
          <w:rFonts w:eastAsia="SimSun" w:cs="Arial"/>
          <w:b/>
          <w:bCs/>
          <w:kern w:val="2"/>
          <w:sz w:val="20"/>
          <w:szCs w:val="20"/>
        </w:rPr>
        <w:t>.</w:t>
      </w:r>
      <w:r w:rsidR="00562870" w:rsidRPr="00D4496C">
        <w:rPr>
          <w:rFonts w:eastAsia="SimSun" w:cs="Arial"/>
          <w:bCs/>
          <w:kern w:val="2"/>
          <w:sz w:val="20"/>
          <w:szCs w:val="20"/>
        </w:rPr>
        <w:t xml:space="preserve"> </w:t>
      </w:r>
      <w:r w:rsidR="00175F72" w:rsidRPr="00D4496C">
        <w:rPr>
          <w:rFonts w:eastAsia="SimSun" w:cs="Arial"/>
          <w:kern w:val="2"/>
          <w:sz w:val="20"/>
          <w:szCs w:val="20"/>
        </w:rPr>
        <w:t xml:space="preserve">This </w:t>
      </w:r>
      <w:r w:rsidR="00562870" w:rsidRPr="00D4496C">
        <w:rPr>
          <w:rFonts w:eastAsia="SimSun" w:cs="Arial"/>
          <w:kern w:val="2"/>
          <w:sz w:val="20"/>
          <w:szCs w:val="20"/>
        </w:rPr>
        <w:t>A</w:t>
      </w:r>
      <w:r w:rsidR="00175F72" w:rsidRPr="00D4496C">
        <w:rPr>
          <w:rFonts w:eastAsia="SimSun" w:cs="Arial"/>
          <w:kern w:val="2"/>
          <w:sz w:val="20"/>
          <w:szCs w:val="20"/>
        </w:rPr>
        <w:t>greement may be executed in counterparts, all of which together shall constitute one and the same agreement. Any electronic signature</w:t>
      </w:r>
      <w:r w:rsidR="00397110">
        <w:rPr>
          <w:rFonts w:eastAsia="SimSun" w:cs="Arial"/>
          <w:kern w:val="2"/>
          <w:sz w:val="20"/>
          <w:szCs w:val="20"/>
        </w:rPr>
        <w:t xml:space="preserve"> </w:t>
      </w:r>
      <w:r w:rsidR="00175F72" w:rsidRPr="00D4496C">
        <w:rPr>
          <w:rFonts w:eastAsia="SimSun" w:cs="Arial"/>
          <w:kern w:val="2"/>
          <w:sz w:val="20"/>
          <w:szCs w:val="20"/>
        </w:rPr>
        <w:t xml:space="preserve">shall have the full weight and authority as an original signature on this </w:t>
      </w:r>
      <w:r w:rsidR="00562870" w:rsidRPr="00D4496C">
        <w:rPr>
          <w:rFonts w:eastAsia="SimSun" w:cs="Arial"/>
          <w:kern w:val="2"/>
          <w:sz w:val="20"/>
          <w:szCs w:val="20"/>
        </w:rPr>
        <w:t>A</w:t>
      </w:r>
      <w:r w:rsidR="00175F72" w:rsidRPr="00D4496C">
        <w:rPr>
          <w:rFonts w:eastAsia="SimSun" w:cs="Arial"/>
          <w:kern w:val="2"/>
          <w:sz w:val="20"/>
          <w:szCs w:val="20"/>
        </w:rPr>
        <w:t>greement. Additionally, any signature page delivered electronically or by facsimile shall be binding to the same extent as an original signature page with regards to any agreement subject to the terms hereof or any amendment hereto.</w:t>
      </w:r>
    </w:p>
    <w:p w14:paraId="0BF8D269" w14:textId="77777777" w:rsidR="001B1AA6" w:rsidRPr="001B1AA6" w:rsidRDefault="001B1AA6" w:rsidP="001B1AA6">
      <w:pPr>
        <w:pStyle w:val="ListParagraph"/>
        <w:rPr>
          <w:sz w:val="20"/>
          <w:szCs w:val="20"/>
        </w:rPr>
      </w:pPr>
    </w:p>
    <w:p w14:paraId="63ACAB88" w14:textId="77777777" w:rsidR="001B1AA6" w:rsidRDefault="001B1AA6" w:rsidP="00E43F1A">
      <w:pPr>
        <w:pStyle w:val="ListParagraph"/>
        <w:numPr>
          <w:ilvl w:val="0"/>
          <w:numId w:val="2"/>
        </w:numPr>
        <w:spacing w:after="0"/>
        <w:ind w:left="0" w:firstLine="720"/>
        <w:jc w:val="both"/>
        <w:rPr>
          <w:sz w:val="20"/>
          <w:szCs w:val="20"/>
        </w:rPr>
      </w:pPr>
      <w:r>
        <w:rPr>
          <w:b/>
          <w:sz w:val="20"/>
          <w:szCs w:val="20"/>
        </w:rPr>
        <w:t>NOTICES</w:t>
      </w:r>
      <w:r>
        <w:rPr>
          <w:sz w:val="20"/>
          <w:szCs w:val="20"/>
        </w:rPr>
        <w:t>. All notices or other communications required hereunder shall be in writing and shall be deemed to have been given when mailed by certified or registered mail, postage prepaid, or by commercial overnight delivery services addressed to the specific Party at the address provided herein.</w:t>
      </w:r>
      <w:r w:rsidR="00212DFB">
        <w:rPr>
          <w:sz w:val="20"/>
          <w:szCs w:val="20"/>
        </w:rPr>
        <w:t xml:space="preserve"> Should any communication be sent via electronic mail, it shall be deemed </w:t>
      </w:r>
      <w:r w:rsidR="007C23B5">
        <w:rPr>
          <w:sz w:val="20"/>
          <w:szCs w:val="20"/>
        </w:rPr>
        <w:t xml:space="preserve">received </w:t>
      </w:r>
      <w:r w:rsidR="00212DFB">
        <w:rPr>
          <w:sz w:val="20"/>
          <w:szCs w:val="20"/>
        </w:rPr>
        <w:t xml:space="preserve">upon </w:t>
      </w:r>
      <w:r w:rsidR="007C23B5">
        <w:rPr>
          <w:sz w:val="20"/>
          <w:szCs w:val="20"/>
        </w:rPr>
        <w:t xml:space="preserve">the sender’s receipt of an acknowledgement from the intended </w:t>
      </w:r>
      <w:r w:rsidR="00D4496C">
        <w:rPr>
          <w:sz w:val="20"/>
          <w:szCs w:val="20"/>
        </w:rPr>
        <w:t xml:space="preserve">recipient </w:t>
      </w:r>
      <w:r w:rsidR="007C23B5">
        <w:rPr>
          <w:sz w:val="20"/>
          <w:szCs w:val="20"/>
        </w:rPr>
        <w:t>(such as by “return receipt requested” function as available, return email, or other written acknowledgement)</w:t>
      </w:r>
      <w:r w:rsidR="00212DFB">
        <w:rPr>
          <w:sz w:val="20"/>
          <w:szCs w:val="20"/>
        </w:rPr>
        <w:t>.</w:t>
      </w:r>
    </w:p>
    <w:p w14:paraId="723D72BE" w14:textId="77777777" w:rsidR="00B81BF9" w:rsidRPr="00B81BF9" w:rsidRDefault="00B81BF9" w:rsidP="00B81BF9">
      <w:pPr>
        <w:spacing w:after="0"/>
        <w:jc w:val="both"/>
        <w:rPr>
          <w:sz w:val="20"/>
          <w:szCs w:val="20"/>
        </w:rPr>
      </w:pPr>
    </w:p>
    <w:p w14:paraId="3A67EA45" w14:textId="77777777" w:rsidR="00175F72" w:rsidRDefault="001B1AA6" w:rsidP="007C23B5">
      <w:pPr>
        <w:ind w:firstLine="720"/>
        <w:jc w:val="both"/>
        <w:rPr>
          <w:rFonts w:eastAsia="SimSun" w:cs="Arial"/>
          <w:kern w:val="2"/>
          <w:szCs w:val="20"/>
        </w:rPr>
      </w:pPr>
      <w:r>
        <w:rPr>
          <w:rFonts w:eastAsia="SimSun" w:cs="Arial"/>
          <w:b/>
          <w:kern w:val="2"/>
          <w:szCs w:val="20"/>
        </w:rPr>
        <w:t>IN WITNESS WHEREOF, the Parties have executed this Agreement as of the Effective Date of this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4496C" w14:paraId="0F1DC13C" w14:textId="77777777" w:rsidTr="00D4496C">
        <w:tc>
          <w:tcPr>
            <w:tcW w:w="4788" w:type="dxa"/>
          </w:tcPr>
          <w:p w14:paraId="3F932DA9" w14:textId="77777777" w:rsidR="00D4496C" w:rsidRDefault="00D4496C" w:rsidP="00D4496C">
            <w:pPr>
              <w:jc w:val="both"/>
              <w:rPr>
                <w:rFonts w:eastAsia="SimSun" w:cs="Arial"/>
                <w:b/>
                <w:kern w:val="2"/>
                <w:szCs w:val="20"/>
              </w:rPr>
            </w:pPr>
            <w:r>
              <w:rPr>
                <w:rFonts w:eastAsia="SimSun" w:cs="Arial"/>
                <w:b/>
                <w:kern w:val="2"/>
                <w:szCs w:val="20"/>
              </w:rPr>
              <w:t>“OWNER”</w:t>
            </w:r>
          </w:p>
          <w:p w14:paraId="0C4B8902" w14:textId="77777777" w:rsidR="00D4496C" w:rsidRDefault="00D4496C" w:rsidP="00D4496C">
            <w:pPr>
              <w:jc w:val="both"/>
              <w:rPr>
                <w:rFonts w:eastAsia="SimSun" w:cs="Arial"/>
                <w:b/>
                <w:kern w:val="2"/>
                <w:szCs w:val="20"/>
              </w:rPr>
            </w:pPr>
          </w:p>
          <w:p w14:paraId="48D3D8AF" w14:textId="77777777" w:rsidR="00D4496C" w:rsidRDefault="00D4496C" w:rsidP="00D4496C">
            <w:pPr>
              <w:jc w:val="both"/>
              <w:rPr>
                <w:rFonts w:eastAsia="SimSun" w:cs="Arial"/>
                <w:kern w:val="2"/>
                <w:szCs w:val="20"/>
              </w:rPr>
            </w:pPr>
            <w:r>
              <w:rPr>
                <w:rFonts w:eastAsia="SimSun" w:cs="Arial"/>
                <w:b/>
                <w:kern w:val="2"/>
                <w:szCs w:val="20"/>
              </w:rPr>
              <w:t>JOHN DOE</w:t>
            </w:r>
          </w:p>
          <w:p w14:paraId="022C8BF1" w14:textId="77777777" w:rsidR="00D4496C" w:rsidRPr="00D4496C" w:rsidRDefault="00D4496C" w:rsidP="00D4496C">
            <w:pPr>
              <w:jc w:val="both"/>
              <w:rPr>
                <w:rFonts w:eastAsia="SimSun" w:cs="Arial"/>
                <w:b/>
                <w:kern w:val="2"/>
                <w:szCs w:val="20"/>
              </w:rPr>
            </w:pPr>
          </w:p>
          <w:p w14:paraId="02015247" w14:textId="77777777" w:rsidR="00D4496C" w:rsidRDefault="00D4496C" w:rsidP="00D4496C">
            <w:pPr>
              <w:pBdr>
                <w:bottom w:val="single" w:sz="12" w:space="1" w:color="auto"/>
              </w:pBdr>
              <w:jc w:val="both"/>
              <w:rPr>
                <w:rFonts w:eastAsia="SimSun" w:cs="Arial"/>
                <w:kern w:val="2"/>
                <w:szCs w:val="20"/>
              </w:rPr>
            </w:pPr>
          </w:p>
          <w:p w14:paraId="07BE2A57" w14:textId="77777777" w:rsidR="00397110" w:rsidRDefault="00397110" w:rsidP="00D4496C">
            <w:pPr>
              <w:pBdr>
                <w:bottom w:val="single" w:sz="12" w:space="1" w:color="auto"/>
              </w:pBdr>
              <w:jc w:val="both"/>
              <w:rPr>
                <w:rFonts w:eastAsia="SimSun" w:cs="Arial"/>
                <w:kern w:val="2"/>
                <w:szCs w:val="20"/>
              </w:rPr>
            </w:pPr>
          </w:p>
          <w:p w14:paraId="256B0D17" w14:textId="77777777" w:rsidR="00D4496C" w:rsidRPr="00D4496C" w:rsidRDefault="00D4496C" w:rsidP="00D4496C">
            <w:pPr>
              <w:jc w:val="both"/>
              <w:rPr>
                <w:rFonts w:eastAsia="SimSun" w:cs="Arial"/>
                <w:kern w:val="2"/>
                <w:szCs w:val="20"/>
              </w:rPr>
            </w:pPr>
            <w:r>
              <w:rPr>
                <w:rFonts w:eastAsia="SimSun" w:cs="Arial"/>
                <w:kern w:val="2"/>
                <w:szCs w:val="20"/>
              </w:rPr>
              <w:t>Signature</w:t>
            </w:r>
          </w:p>
        </w:tc>
        <w:tc>
          <w:tcPr>
            <w:tcW w:w="4788" w:type="dxa"/>
          </w:tcPr>
          <w:p w14:paraId="16E1F422" w14:textId="77777777" w:rsidR="00D4496C" w:rsidRDefault="00D4496C" w:rsidP="00D4496C">
            <w:pPr>
              <w:jc w:val="both"/>
              <w:rPr>
                <w:rFonts w:eastAsia="SimSun" w:cs="Arial"/>
                <w:b/>
                <w:kern w:val="2"/>
                <w:szCs w:val="20"/>
              </w:rPr>
            </w:pPr>
            <w:r>
              <w:rPr>
                <w:rFonts w:eastAsia="SimSun" w:cs="Arial"/>
                <w:kern w:val="2"/>
                <w:szCs w:val="20"/>
              </w:rPr>
              <w:t>“</w:t>
            </w:r>
            <w:r>
              <w:rPr>
                <w:rFonts w:eastAsia="SimSun" w:cs="Arial"/>
                <w:b/>
                <w:kern w:val="2"/>
                <w:szCs w:val="20"/>
              </w:rPr>
              <w:t>WALKER”</w:t>
            </w:r>
          </w:p>
          <w:p w14:paraId="755F7645" w14:textId="77777777" w:rsidR="00D4496C" w:rsidRDefault="00D4496C" w:rsidP="00D4496C">
            <w:pPr>
              <w:jc w:val="both"/>
              <w:rPr>
                <w:rFonts w:eastAsia="SimSun" w:cs="Arial"/>
                <w:b/>
                <w:kern w:val="2"/>
                <w:szCs w:val="20"/>
              </w:rPr>
            </w:pPr>
          </w:p>
          <w:p w14:paraId="6A491E90" w14:textId="77777777" w:rsidR="00D4496C" w:rsidRDefault="00D4496C" w:rsidP="00D4496C">
            <w:pPr>
              <w:jc w:val="both"/>
              <w:rPr>
                <w:rFonts w:eastAsia="SimSun" w:cs="Arial"/>
                <w:kern w:val="2"/>
                <w:szCs w:val="20"/>
              </w:rPr>
            </w:pPr>
            <w:r>
              <w:rPr>
                <w:rFonts w:eastAsia="SimSun" w:cs="Arial"/>
                <w:b/>
                <w:kern w:val="2"/>
                <w:szCs w:val="20"/>
              </w:rPr>
              <w:t>SUSAN DOGWALKER</w:t>
            </w:r>
          </w:p>
          <w:p w14:paraId="122670ED" w14:textId="77777777" w:rsidR="00D4496C" w:rsidRDefault="00D4496C" w:rsidP="00D4496C">
            <w:pPr>
              <w:jc w:val="both"/>
              <w:rPr>
                <w:rFonts w:eastAsia="SimSun" w:cs="Arial"/>
                <w:kern w:val="2"/>
                <w:szCs w:val="20"/>
              </w:rPr>
            </w:pPr>
          </w:p>
          <w:p w14:paraId="67C6FC2D" w14:textId="77777777" w:rsidR="00D4496C" w:rsidRDefault="00D4496C" w:rsidP="00D4496C">
            <w:pPr>
              <w:pBdr>
                <w:bottom w:val="single" w:sz="12" w:space="1" w:color="auto"/>
              </w:pBdr>
              <w:jc w:val="both"/>
              <w:rPr>
                <w:rFonts w:eastAsia="SimSun" w:cs="Arial"/>
                <w:kern w:val="2"/>
                <w:szCs w:val="20"/>
              </w:rPr>
            </w:pPr>
          </w:p>
          <w:p w14:paraId="57C54082" w14:textId="77777777" w:rsidR="00397110" w:rsidRDefault="00397110" w:rsidP="00D4496C">
            <w:pPr>
              <w:pBdr>
                <w:bottom w:val="single" w:sz="12" w:space="1" w:color="auto"/>
              </w:pBdr>
              <w:jc w:val="both"/>
              <w:rPr>
                <w:rFonts w:eastAsia="SimSun" w:cs="Arial"/>
                <w:kern w:val="2"/>
                <w:szCs w:val="20"/>
              </w:rPr>
            </w:pPr>
          </w:p>
          <w:p w14:paraId="4548A639" w14:textId="77777777" w:rsidR="00D4496C" w:rsidRPr="00D4496C" w:rsidRDefault="00D4496C" w:rsidP="00D4496C">
            <w:pPr>
              <w:jc w:val="both"/>
              <w:rPr>
                <w:rFonts w:eastAsia="SimSun" w:cs="Arial"/>
                <w:kern w:val="2"/>
                <w:szCs w:val="20"/>
              </w:rPr>
            </w:pPr>
            <w:r>
              <w:rPr>
                <w:rFonts w:eastAsia="SimSun" w:cs="Arial"/>
                <w:kern w:val="2"/>
                <w:szCs w:val="20"/>
              </w:rPr>
              <w:t>Signature</w:t>
            </w:r>
          </w:p>
        </w:tc>
      </w:tr>
    </w:tbl>
    <w:p w14:paraId="038ADD30" w14:textId="77777777" w:rsidR="002422B3" w:rsidRPr="00175F72" w:rsidRDefault="002422B3" w:rsidP="00D4496C">
      <w:pPr>
        <w:tabs>
          <w:tab w:val="left" w:pos="4320"/>
        </w:tabs>
        <w:spacing w:after="0" w:line="240" w:lineRule="auto"/>
        <w:jc w:val="both"/>
        <w:rPr>
          <w:sz w:val="20"/>
          <w:szCs w:val="20"/>
        </w:rPr>
      </w:pPr>
    </w:p>
    <w:sectPr w:rsidR="002422B3" w:rsidRPr="00175F72" w:rsidSect="00D4496C">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042BC" w14:textId="77777777" w:rsidR="00040158" w:rsidRDefault="00040158" w:rsidP="006E7FDF">
      <w:pPr>
        <w:spacing w:after="0" w:line="240" w:lineRule="auto"/>
      </w:pPr>
      <w:r>
        <w:separator/>
      </w:r>
    </w:p>
  </w:endnote>
  <w:endnote w:type="continuationSeparator" w:id="0">
    <w:p w14:paraId="32B81FF7" w14:textId="77777777" w:rsidR="00040158" w:rsidRDefault="00040158" w:rsidP="006E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2BD1" w14:textId="77777777" w:rsidR="006B7D9E" w:rsidRPr="006E7FDF" w:rsidRDefault="006B7D9E" w:rsidP="006E7FDF">
    <w:pPr>
      <w:pStyle w:val="Footer"/>
      <w:jc w:val="center"/>
      <w:rPr>
        <w:sz w:val="18"/>
        <w:szCs w:val="18"/>
      </w:rPr>
    </w:pPr>
    <w:r w:rsidRPr="006E7FDF">
      <w:rPr>
        <w:sz w:val="18"/>
        <w:szCs w:val="18"/>
      </w:rPr>
      <w:t xml:space="preserve">Page </w:t>
    </w:r>
    <w:r w:rsidR="00397110">
      <w:rPr>
        <w:noProof/>
        <w:sz w:val="18"/>
        <w:szCs w:val="18"/>
      </w:rPr>
      <w:t>3</w:t>
    </w:r>
    <w:r w:rsidRPr="006E7FDF">
      <w:rPr>
        <w:sz w:val="18"/>
        <w:szCs w:val="18"/>
      </w:rPr>
      <w:t xml:space="preserve"> of </w:t>
    </w:r>
    <w:r w:rsidR="00397110">
      <w:rPr>
        <w:noProof/>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27033" w14:textId="77777777" w:rsidR="00040158" w:rsidRDefault="00040158" w:rsidP="006E7FDF">
      <w:pPr>
        <w:spacing w:after="0" w:line="240" w:lineRule="auto"/>
      </w:pPr>
      <w:r>
        <w:separator/>
      </w:r>
    </w:p>
  </w:footnote>
  <w:footnote w:type="continuationSeparator" w:id="0">
    <w:p w14:paraId="3ED1993B" w14:textId="77777777" w:rsidR="00040158" w:rsidRDefault="00040158" w:rsidP="006E7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4E8"/>
    <w:multiLevelType w:val="hybridMultilevel"/>
    <w:tmpl w:val="F91AE826"/>
    <w:lvl w:ilvl="0" w:tplc="CA8E54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E6E99"/>
    <w:multiLevelType w:val="multilevel"/>
    <w:tmpl w:val="413CF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E4912"/>
    <w:multiLevelType w:val="multilevel"/>
    <w:tmpl w:val="0C74F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B7DE8"/>
    <w:multiLevelType w:val="hybridMultilevel"/>
    <w:tmpl w:val="0A5E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53526"/>
    <w:multiLevelType w:val="multilevel"/>
    <w:tmpl w:val="76F62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F34ECB"/>
    <w:multiLevelType w:val="multilevel"/>
    <w:tmpl w:val="2F0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2B693C"/>
    <w:multiLevelType w:val="multilevel"/>
    <w:tmpl w:val="E976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945500"/>
    <w:multiLevelType w:val="multilevel"/>
    <w:tmpl w:val="75244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754DEC"/>
    <w:multiLevelType w:val="multilevel"/>
    <w:tmpl w:val="1B5E6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B7D27"/>
    <w:multiLevelType w:val="multilevel"/>
    <w:tmpl w:val="26A0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8"/>
  </w:num>
  <w:num w:numId="5">
    <w:abstractNumId w:val="4"/>
  </w:num>
  <w:num w:numId="6">
    <w:abstractNumId w:val="7"/>
  </w:num>
  <w:num w:numId="7">
    <w:abstractNumId w:val="1"/>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930"/>
    <w:rsid w:val="000128B2"/>
    <w:rsid w:val="00040158"/>
    <w:rsid w:val="000A7D7E"/>
    <w:rsid w:val="000C5FD4"/>
    <w:rsid w:val="00106BA9"/>
    <w:rsid w:val="00134775"/>
    <w:rsid w:val="00154075"/>
    <w:rsid w:val="001736C2"/>
    <w:rsid w:val="00175F72"/>
    <w:rsid w:val="00186062"/>
    <w:rsid w:val="00194469"/>
    <w:rsid w:val="001B1AA6"/>
    <w:rsid w:val="001D0214"/>
    <w:rsid w:val="001E5AE3"/>
    <w:rsid w:val="001F53C8"/>
    <w:rsid w:val="001F64D8"/>
    <w:rsid w:val="002062B1"/>
    <w:rsid w:val="00212DFB"/>
    <w:rsid w:val="002422B3"/>
    <w:rsid w:val="002502DD"/>
    <w:rsid w:val="0027202B"/>
    <w:rsid w:val="0027787F"/>
    <w:rsid w:val="002A306C"/>
    <w:rsid w:val="0035400F"/>
    <w:rsid w:val="00363C96"/>
    <w:rsid w:val="003647A7"/>
    <w:rsid w:val="00386A0E"/>
    <w:rsid w:val="00397110"/>
    <w:rsid w:val="003B3FBE"/>
    <w:rsid w:val="003B47DC"/>
    <w:rsid w:val="003D03A2"/>
    <w:rsid w:val="003F6B44"/>
    <w:rsid w:val="00410930"/>
    <w:rsid w:val="00410D31"/>
    <w:rsid w:val="0042189C"/>
    <w:rsid w:val="004316E9"/>
    <w:rsid w:val="0045243F"/>
    <w:rsid w:val="00460B4E"/>
    <w:rsid w:val="004D3833"/>
    <w:rsid w:val="004F3C93"/>
    <w:rsid w:val="005145B5"/>
    <w:rsid w:val="005522C4"/>
    <w:rsid w:val="00562870"/>
    <w:rsid w:val="005A2F05"/>
    <w:rsid w:val="005A40CC"/>
    <w:rsid w:val="005A6245"/>
    <w:rsid w:val="005B151F"/>
    <w:rsid w:val="005D1E09"/>
    <w:rsid w:val="005D333C"/>
    <w:rsid w:val="005D560A"/>
    <w:rsid w:val="005F5870"/>
    <w:rsid w:val="005F5D43"/>
    <w:rsid w:val="00650A5C"/>
    <w:rsid w:val="00663BDB"/>
    <w:rsid w:val="006642EE"/>
    <w:rsid w:val="00664ACD"/>
    <w:rsid w:val="00680EDD"/>
    <w:rsid w:val="006977A2"/>
    <w:rsid w:val="006B7D9E"/>
    <w:rsid w:val="006E207B"/>
    <w:rsid w:val="006E75F3"/>
    <w:rsid w:val="006E7FDF"/>
    <w:rsid w:val="00705437"/>
    <w:rsid w:val="007118FB"/>
    <w:rsid w:val="00721E97"/>
    <w:rsid w:val="00723F32"/>
    <w:rsid w:val="00747AA6"/>
    <w:rsid w:val="00773DB9"/>
    <w:rsid w:val="00796109"/>
    <w:rsid w:val="007C23B5"/>
    <w:rsid w:val="007F250B"/>
    <w:rsid w:val="008053EE"/>
    <w:rsid w:val="00813B2F"/>
    <w:rsid w:val="008362A0"/>
    <w:rsid w:val="0085352E"/>
    <w:rsid w:val="008958E1"/>
    <w:rsid w:val="00900444"/>
    <w:rsid w:val="00937D28"/>
    <w:rsid w:val="00946650"/>
    <w:rsid w:val="00953629"/>
    <w:rsid w:val="00957165"/>
    <w:rsid w:val="00963B64"/>
    <w:rsid w:val="00982304"/>
    <w:rsid w:val="009C45E6"/>
    <w:rsid w:val="009C4998"/>
    <w:rsid w:val="009C5FAE"/>
    <w:rsid w:val="009D0D12"/>
    <w:rsid w:val="00A13459"/>
    <w:rsid w:val="00A6195E"/>
    <w:rsid w:val="00A61C21"/>
    <w:rsid w:val="00A72699"/>
    <w:rsid w:val="00A7341B"/>
    <w:rsid w:val="00A777CB"/>
    <w:rsid w:val="00A95821"/>
    <w:rsid w:val="00A97622"/>
    <w:rsid w:val="00AC4552"/>
    <w:rsid w:val="00AE0950"/>
    <w:rsid w:val="00AE5C08"/>
    <w:rsid w:val="00B50963"/>
    <w:rsid w:val="00B752B6"/>
    <w:rsid w:val="00B81BF9"/>
    <w:rsid w:val="00BB6BBD"/>
    <w:rsid w:val="00BE0D52"/>
    <w:rsid w:val="00BE6D8A"/>
    <w:rsid w:val="00BF2B1A"/>
    <w:rsid w:val="00BF7AC4"/>
    <w:rsid w:val="00C0753E"/>
    <w:rsid w:val="00C15F51"/>
    <w:rsid w:val="00C42D90"/>
    <w:rsid w:val="00CB2254"/>
    <w:rsid w:val="00CB43C9"/>
    <w:rsid w:val="00CF2F74"/>
    <w:rsid w:val="00CF682F"/>
    <w:rsid w:val="00D237EB"/>
    <w:rsid w:val="00D4496C"/>
    <w:rsid w:val="00D55A20"/>
    <w:rsid w:val="00D955DB"/>
    <w:rsid w:val="00DA7064"/>
    <w:rsid w:val="00DB1DAF"/>
    <w:rsid w:val="00DB599B"/>
    <w:rsid w:val="00DC0C2D"/>
    <w:rsid w:val="00DC5055"/>
    <w:rsid w:val="00DD5BF7"/>
    <w:rsid w:val="00DF1754"/>
    <w:rsid w:val="00E43F1A"/>
    <w:rsid w:val="00E50843"/>
    <w:rsid w:val="00E56AE1"/>
    <w:rsid w:val="00E837B0"/>
    <w:rsid w:val="00E84D13"/>
    <w:rsid w:val="00E9067E"/>
    <w:rsid w:val="00E9137D"/>
    <w:rsid w:val="00EA5C23"/>
    <w:rsid w:val="00EB006E"/>
    <w:rsid w:val="00EC1B27"/>
    <w:rsid w:val="00ED49AA"/>
    <w:rsid w:val="00EE313F"/>
    <w:rsid w:val="00EF2FDC"/>
    <w:rsid w:val="00F1179A"/>
    <w:rsid w:val="00F20C19"/>
    <w:rsid w:val="00F217CE"/>
    <w:rsid w:val="00F23723"/>
    <w:rsid w:val="00F24291"/>
    <w:rsid w:val="00F439AA"/>
    <w:rsid w:val="00F439BF"/>
    <w:rsid w:val="00F94EE7"/>
    <w:rsid w:val="00FB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D177"/>
  <w15:docId w15:val="{9B0B0B34-5A5C-40FA-9F33-18978226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15F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422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DF"/>
  </w:style>
  <w:style w:type="paragraph" w:styleId="Footer">
    <w:name w:val="footer"/>
    <w:basedOn w:val="Normal"/>
    <w:link w:val="FooterChar"/>
    <w:uiPriority w:val="99"/>
    <w:unhideWhenUsed/>
    <w:rsid w:val="006E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DF"/>
  </w:style>
  <w:style w:type="character" w:styleId="Strong">
    <w:name w:val="Strong"/>
    <w:basedOn w:val="DefaultParagraphFont"/>
    <w:uiPriority w:val="22"/>
    <w:qFormat/>
    <w:rsid w:val="00796109"/>
    <w:rPr>
      <w:b/>
      <w:bCs/>
    </w:rPr>
  </w:style>
  <w:style w:type="character" w:styleId="Hyperlink">
    <w:name w:val="Hyperlink"/>
    <w:basedOn w:val="DefaultParagraphFont"/>
    <w:uiPriority w:val="99"/>
    <w:semiHidden/>
    <w:unhideWhenUsed/>
    <w:rsid w:val="00796109"/>
    <w:rPr>
      <w:color w:val="0000FF"/>
      <w:u w:val="single"/>
    </w:rPr>
  </w:style>
  <w:style w:type="table" w:styleId="TableGrid">
    <w:name w:val="Table Grid"/>
    <w:basedOn w:val="TableNormal"/>
    <w:uiPriority w:val="39"/>
    <w:rsid w:val="009C45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0F"/>
    <w:pPr>
      <w:ind w:left="720"/>
      <w:contextualSpacing/>
    </w:pPr>
  </w:style>
  <w:style w:type="character" w:customStyle="1" w:styleId="split-buttonstooltip">
    <w:name w:val="split-buttons__tooltip"/>
    <w:basedOn w:val="DefaultParagraphFont"/>
    <w:rsid w:val="00DC5055"/>
  </w:style>
  <w:style w:type="character" w:customStyle="1" w:styleId="icon-info">
    <w:name w:val="icon-info"/>
    <w:basedOn w:val="DefaultParagraphFont"/>
    <w:rsid w:val="00DC5055"/>
  </w:style>
  <w:style w:type="character" w:customStyle="1" w:styleId="Heading2Char">
    <w:name w:val="Heading 2 Char"/>
    <w:basedOn w:val="DefaultParagraphFont"/>
    <w:link w:val="Heading2"/>
    <w:uiPriority w:val="9"/>
    <w:rsid w:val="00C15F5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15F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5F5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422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2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EB0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83081">
      <w:bodyDiv w:val="1"/>
      <w:marLeft w:val="0"/>
      <w:marRight w:val="0"/>
      <w:marTop w:val="0"/>
      <w:marBottom w:val="0"/>
      <w:divBdr>
        <w:top w:val="none" w:sz="0" w:space="0" w:color="auto"/>
        <w:left w:val="none" w:sz="0" w:space="0" w:color="auto"/>
        <w:bottom w:val="none" w:sz="0" w:space="0" w:color="auto"/>
        <w:right w:val="none" w:sz="0" w:space="0" w:color="auto"/>
      </w:divBdr>
    </w:div>
    <w:div w:id="383797142">
      <w:bodyDiv w:val="1"/>
      <w:marLeft w:val="0"/>
      <w:marRight w:val="0"/>
      <w:marTop w:val="0"/>
      <w:marBottom w:val="0"/>
      <w:divBdr>
        <w:top w:val="none" w:sz="0" w:space="0" w:color="auto"/>
        <w:left w:val="none" w:sz="0" w:space="0" w:color="auto"/>
        <w:bottom w:val="none" w:sz="0" w:space="0" w:color="auto"/>
        <w:right w:val="none" w:sz="0" w:space="0" w:color="auto"/>
      </w:divBdr>
      <w:divsChild>
        <w:div w:id="1340890935">
          <w:marLeft w:val="0"/>
          <w:marRight w:val="0"/>
          <w:marTop w:val="0"/>
          <w:marBottom w:val="0"/>
          <w:divBdr>
            <w:top w:val="none" w:sz="0" w:space="0" w:color="auto"/>
            <w:left w:val="none" w:sz="0" w:space="0" w:color="auto"/>
            <w:bottom w:val="none" w:sz="0" w:space="0" w:color="auto"/>
            <w:right w:val="none" w:sz="0" w:space="0" w:color="auto"/>
          </w:divBdr>
        </w:div>
        <w:div w:id="455568285">
          <w:marLeft w:val="0"/>
          <w:marRight w:val="0"/>
          <w:marTop w:val="0"/>
          <w:marBottom w:val="0"/>
          <w:divBdr>
            <w:top w:val="none" w:sz="0" w:space="0" w:color="auto"/>
            <w:left w:val="none" w:sz="0" w:space="0" w:color="auto"/>
            <w:bottom w:val="none" w:sz="0" w:space="0" w:color="auto"/>
            <w:right w:val="none" w:sz="0" w:space="0" w:color="auto"/>
          </w:divBdr>
          <w:divsChild>
            <w:div w:id="230047448">
              <w:marLeft w:val="0"/>
              <w:marRight w:val="0"/>
              <w:marTop w:val="0"/>
              <w:marBottom w:val="0"/>
              <w:divBdr>
                <w:top w:val="none" w:sz="0" w:space="0" w:color="auto"/>
                <w:left w:val="none" w:sz="0" w:space="0" w:color="auto"/>
                <w:bottom w:val="none" w:sz="0" w:space="0" w:color="auto"/>
                <w:right w:val="none" w:sz="0" w:space="0" w:color="auto"/>
              </w:divBdr>
              <w:divsChild>
                <w:div w:id="984354162">
                  <w:marLeft w:val="0"/>
                  <w:marRight w:val="0"/>
                  <w:marTop w:val="0"/>
                  <w:marBottom w:val="0"/>
                  <w:divBdr>
                    <w:top w:val="none" w:sz="0" w:space="0" w:color="auto"/>
                    <w:left w:val="none" w:sz="0" w:space="0" w:color="auto"/>
                    <w:bottom w:val="none" w:sz="0" w:space="0" w:color="auto"/>
                    <w:right w:val="none" w:sz="0" w:space="0" w:color="auto"/>
                  </w:divBdr>
                  <w:divsChild>
                    <w:div w:id="1624849404">
                      <w:marLeft w:val="0"/>
                      <w:marRight w:val="0"/>
                      <w:marTop w:val="0"/>
                      <w:marBottom w:val="0"/>
                      <w:divBdr>
                        <w:top w:val="none" w:sz="0" w:space="0" w:color="auto"/>
                        <w:left w:val="none" w:sz="0" w:space="0" w:color="auto"/>
                        <w:bottom w:val="none" w:sz="0" w:space="0" w:color="auto"/>
                        <w:right w:val="none" w:sz="0" w:space="0" w:color="auto"/>
                      </w:divBdr>
                    </w:div>
                  </w:divsChild>
                </w:div>
                <w:div w:id="366684621">
                  <w:marLeft w:val="0"/>
                  <w:marRight w:val="0"/>
                  <w:marTop w:val="0"/>
                  <w:marBottom w:val="0"/>
                  <w:divBdr>
                    <w:top w:val="none" w:sz="0" w:space="0" w:color="auto"/>
                    <w:left w:val="none" w:sz="0" w:space="0" w:color="auto"/>
                    <w:bottom w:val="none" w:sz="0" w:space="0" w:color="auto"/>
                    <w:right w:val="none" w:sz="0" w:space="0" w:color="auto"/>
                  </w:divBdr>
                  <w:divsChild>
                    <w:div w:id="1379668744">
                      <w:marLeft w:val="0"/>
                      <w:marRight w:val="0"/>
                      <w:marTop w:val="0"/>
                      <w:marBottom w:val="0"/>
                      <w:divBdr>
                        <w:top w:val="none" w:sz="0" w:space="0" w:color="auto"/>
                        <w:left w:val="none" w:sz="0" w:space="0" w:color="auto"/>
                        <w:bottom w:val="none" w:sz="0" w:space="0" w:color="auto"/>
                        <w:right w:val="none" w:sz="0" w:space="0" w:color="auto"/>
                      </w:divBdr>
                    </w:div>
                  </w:divsChild>
                </w:div>
                <w:div w:id="31226248">
                  <w:marLeft w:val="0"/>
                  <w:marRight w:val="0"/>
                  <w:marTop w:val="0"/>
                  <w:marBottom w:val="0"/>
                  <w:divBdr>
                    <w:top w:val="none" w:sz="0" w:space="0" w:color="auto"/>
                    <w:left w:val="none" w:sz="0" w:space="0" w:color="auto"/>
                    <w:bottom w:val="none" w:sz="0" w:space="0" w:color="auto"/>
                    <w:right w:val="none" w:sz="0" w:space="0" w:color="auto"/>
                  </w:divBdr>
                  <w:divsChild>
                    <w:div w:id="7675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7284">
              <w:marLeft w:val="240"/>
              <w:marRight w:val="0"/>
              <w:marTop w:val="0"/>
              <w:marBottom w:val="0"/>
              <w:divBdr>
                <w:top w:val="none" w:sz="0" w:space="0" w:color="auto"/>
                <w:left w:val="none" w:sz="0" w:space="0" w:color="auto"/>
                <w:bottom w:val="none" w:sz="0" w:space="0" w:color="auto"/>
                <w:right w:val="none" w:sz="0" w:space="0" w:color="auto"/>
              </w:divBdr>
              <w:divsChild>
                <w:div w:id="194857216">
                  <w:marLeft w:val="0"/>
                  <w:marRight w:val="0"/>
                  <w:marTop w:val="0"/>
                  <w:marBottom w:val="0"/>
                  <w:divBdr>
                    <w:top w:val="none" w:sz="0" w:space="0" w:color="auto"/>
                    <w:left w:val="none" w:sz="0" w:space="0" w:color="auto"/>
                    <w:bottom w:val="none" w:sz="0" w:space="0" w:color="auto"/>
                    <w:right w:val="none" w:sz="0" w:space="0" w:color="auto"/>
                  </w:divBdr>
                  <w:divsChild>
                    <w:div w:id="1068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737845">
      <w:bodyDiv w:val="1"/>
      <w:marLeft w:val="0"/>
      <w:marRight w:val="0"/>
      <w:marTop w:val="0"/>
      <w:marBottom w:val="0"/>
      <w:divBdr>
        <w:top w:val="none" w:sz="0" w:space="0" w:color="auto"/>
        <w:left w:val="none" w:sz="0" w:space="0" w:color="auto"/>
        <w:bottom w:val="none" w:sz="0" w:space="0" w:color="auto"/>
        <w:right w:val="none" w:sz="0" w:space="0" w:color="auto"/>
      </w:divBdr>
    </w:div>
    <w:div w:id="1235775725">
      <w:bodyDiv w:val="1"/>
      <w:marLeft w:val="0"/>
      <w:marRight w:val="0"/>
      <w:marTop w:val="0"/>
      <w:marBottom w:val="0"/>
      <w:divBdr>
        <w:top w:val="none" w:sz="0" w:space="0" w:color="auto"/>
        <w:left w:val="none" w:sz="0" w:space="0" w:color="auto"/>
        <w:bottom w:val="none" w:sz="0" w:space="0" w:color="auto"/>
        <w:right w:val="none" w:sz="0" w:space="0" w:color="auto"/>
      </w:divBdr>
    </w:div>
    <w:div w:id="1333290635">
      <w:bodyDiv w:val="1"/>
      <w:marLeft w:val="0"/>
      <w:marRight w:val="0"/>
      <w:marTop w:val="0"/>
      <w:marBottom w:val="0"/>
      <w:divBdr>
        <w:top w:val="none" w:sz="0" w:space="0" w:color="auto"/>
        <w:left w:val="none" w:sz="0" w:space="0" w:color="auto"/>
        <w:bottom w:val="none" w:sz="0" w:space="0" w:color="auto"/>
        <w:right w:val="none" w:sz="0" w:space="0" w:color="auto"/>
      </w:divBdr>
    </w:div>
    <w:div w:id="1807893681">
      <w:bodyDiv w:val="1"/>
      <w:marLeft w:val="0"/>
      <w:marRight w:val="0"/>
      <w:marTop w:val="0"/>
      <w:marBottom w:val="0"/>
      <w:divBdr>
        <w:top w:val="none" w:sz="0" w:space="0" w:color="auto"/>
        <w:left w:val="none" w:sz="0" w:space="0" w:color="auto"/>
        <w:bottom w:val="none" w:sz="0" w:space="0" w:color="auto"/>
        <w:right w:val="none" w:sz="0" w:space="0" w:color="auto"/>
      </w:divBdr>
    </w:div>
    <w:div w:id="1833372684">
      <w:bodyDiv w:val="1"/>
      <w:marLeft w:val="0"/>
      <w:marRight w:val="0"/>
      <w:marTop w:val="0"/>
      <w:marBottom w:val="0"/>
      <w:divBdr>
        <w:top w:val="none" w:sz="0" w:space="0" w:color="auto"/>
        <w:left w:val="none" w:sz="0" w:space="0" w:color="auto"/>
        <w:bottom w:val="none" w:sz="0" w:space="0" w:color="auto"/>
        <w:right w:val="none" w:sz="0" w:space="0" w:color="auto"/>
      </w:divBdr>
    </w:div>
    <w:div w:id="21178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Jordan Eaton</cp:lastModifiedBy>
  <cp:revision>2</cp:revision>
  <dcterms:created xsi:type="dcterms:W3CDTF">2020-01-01T05:51:00Z</dcterms:created>
  <dcterms:modified xsi:type="dcterms:W3CDTF">2020-01-01T05:51:00Z</dcterms:modified>
</cp:coreProperties>
</file>